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BA" w:rsidRDefault="00B27051" w:rsidP="00476268">
      <w:pPr>
        <w:widowControl w:val="0"/>
        <w:autoSpaceDE w:val="0"/>
        <w:autoSpaceDN w:val="0"/>
        <w:adjustRightInd w:val="0"/>
        <w:spacing w:after="0" w:line="240" w:lineRule="auto"/>
        <w:ind w:right="-10"/>
        <w:jc w:val="center"/>
        <w:rPr>
          <w:rFonts w:ascii="Arial" w:hAnsi="Arial" w:cs="Arial"/>
          <w:sz w:val="26"/>
          <w:szCs w:val="26"/>
        </w:rPr>
      </w:pPr>
      <w:r>
        <w:rPr>
          <w:rFonts w:ascii="Arial" w:hAnsi="Arial" w:cs="Arial"/>
          <w:noProof/>
          <w:sz w:val="26"/>
          <w:szCs w:val="26"/>
        </w:rPr>
        <w:drawing>
          <wp:inline distT="0" distB="0" distL="0" distR="0">
            <wp:extent cx="68580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0" cy="914400"/>
                    </a:xfrm>
                    <a:prstGeom prst="rect">
                      <a:avLst/>
                    </a:prstGeom>
                    <a:noFill/>
                    <a:ln w="9525">
                      <a:noFill/>
                      <a:miter lim="800000"/>
                      <a:headEnd/>
                      <a:tailEnd/>
                    </a:ln>
                  </pic:spPr>
                </pic:pic>
              </a:graphicData>
            </a:graphic>
          </wp:inline>
        </w:drawing>
      </w:r>
    </w:p>
    <w:p w:rsidR="000F14BA" w:rsidRPr="00C267F2" w:rsidRDefault="000F14BA" w:rsidP="00383235">
      <w:pPr>
        <w:widowControl w:val="0"/>
        <w:tabs>
          <w:tab w:val="left" w:pos="7920"/>
          <w:tab w:val="left" w:pos="8640"/>
        </w:tabs>
        <w:autoSpaceDE w:val="0"/>
        <w:autoSpaceDN w:val="0"/>
        <w:adjustRightInd w:val="0"/>
        <w:spacing w:after="0" w:line="240" w:lineRule="auto"/>
        <w:jc w:val="center"/>
        <w:rPr>
          <w:rFonts w:ascii="Times New Roman" w:hAnsi="Times New Roman" w:cs="Times New Roman"/>
          <w:sz w:val="28"/>
          <w:szCs w:val="28"/>
          <w:u w:val="single"/>
        </w:rPr>
      </w:pPr>
      <w:r w:rsidRPr="00C267F2">
        <w:rPr>
          <w:rFonts w:ascii="Times New Roman" w:hAnsi="Times New Roman" w:cs="Times New Roman"/>
          <w:sz w:val="28"/>
          <w:szCs w:val="28"/>
          <w:u w:val="single"/>
        </w:rPr>
        <w:t xml:space="preserve">Standard Form of Agreement </w:t>
      </w:r>
      <w:r w:rsidR="00C56023" w:rsidRPr="00C267F2">
        <w:rPr>
          <w:rFonts w:ascii="Times New Roman" w:hAnsi="Times New Roman" w:cs="Times New Roman"/>
          <w:sz w:val="28"/>
          <w:szCs w:val="28"/>
          <w:u w:val="single"/>
        </w:rPr>
        <w:t>between</w:t>
      </w:r>
      <w:r w:rsidRPr="00C267F2">
        <w:rPr>
          <w:rFonts w:ascii="Times New Roman" w:hAnsi="Times New Roman" w:cs="Times New Roman"/>
          <w:sz w:val="28"/>
          <w:szCs w:val="28"/>
          <w:u w:val="single"/>
        </w:rPr>
        <w:t xml:space="preserve"> Owner and Designer</w:t>
      </w:r>
    </w:p>
    <w:p w:rsidR="00383235" w:rsidRPr="00383235" w:rsidRDefault="00383235" w:rsidP="00383235">
      <w:pPr>
        <w:widowControl w:val="0"/>
        <w:tabs>
          <w:tab w:val="left" w:pos="7920"/>
          <w:tab w:val="left" w:pos="8640"/>
        </w:tabs>
        <w:autoSpaceDE w:val="0"/>
        <w:autoSpaceDN w:val="0"/>
        <w:adjustRightInd w:val="0"/>
        <w:spacing w:after="0" w:line="240" w:lineRule="auto"/>
        <w:jc w:val="center"/>
        <w:rPr>
          <w:rFonts w:ascii="ArchTitl" w:hAnsi="ArchTitl" w:cs="ArchTitl"/>
          <w:sz w:val="28"/>
          <w:szCs w:val="28"/>
          <w:u w:val="single"/>
        </w:rPr>
      </w:pPr>
    </w:p>
    <w:p w:rsidR="000F14BA" w:rsidRPr="00C56023" w:rsidRDefault="000F14BA" w:rsidP="00383235">
      <w:pPr>
        <w:widowControl w:val="0"/>
        <w:autoSpaceDE w:val="0"/>
        <w:autoSpaceDN w:val="0"/>
        <w:adjustRightInd w:val="0"/>
        <w:spacing w:after="0" w:line="240" w:lineRule="auto"/>
        <w:jc w:val="center"/>
        <w:rPr>
          <w:rFonts w:ascii="Times New Roman" w:hAnsi="Times New Roman" w:cs="Times New Roman"/>
          <w:sz w:val="20"/>
          <w:szCs w:val="20"/>
        </w:rPr>
      </w:pPr>
      <w:r w:rsidRPr="00C56023">
        <w:rPr>
          <w:rFonts w:ascii="Times New Roman" w:hAnsi="Times New Roman" w:cs="Times New Roman"/>
          <w:sz w:val="20"/>
          <w:szCs w:val="20"/>
        </w:rPr>
        <w:t xml:space="preserve">Agreement made as of this </w:t>
      </w:r>
      <w:r w:rsidR="00C56023" w:rsidRPr="00C56023">
        <w:rPr>
          <w:rFonts w:ascii="Times New Roman" w:hAnsi="Times New Roman" w:cs="Times New Roman"/>
          <w:sz w:val="20"/>
          <w:szCs w:val="20"/>
        </w:rPr>
        <w:fldChar w:fldCharType="begin"/>
      </w:r>
      <w:r w:rsidR="00C56023" w:rsidRPr="00C56023">
        <w:rPr>
          <w:rFonts w:ascii="Times New Roman" w:hAnsi="Times New Roman" w:cs="Times New Roman"/>
          <w:sz w:val="20"/>
          <w:szCs w:val="20"/>
        </w:rPr>
        <w:instrText xml:space="preserve"> DATE  \@ "dddd, MMMM dd, yyyy"  \* MERGEFORMAT </w:instrText>
      </w:r>
      <w:r w:rsidR="00C56023" w:rsidRPr="00C56023">
        <w:rPr>
          <w:rFonts w:ascii="Times New Roman" w:hAnsi="Times New Roman" w:cs="Times New Roman"/>
          <w:sz w:val="20"/>
          <w:szCs w:val="20"/>
        </w:rPr>
        <w:fldChar w:fldCharType="separate"/>
      </w:r>
      <w:r w:rsidR="00B27051">
        <w:rPr>
          <w:rFonts w:ascii="Times New Roman" w:hAnsi="Times New Roman" w:cs="Times New Roman"/>
          <w:noProof/>
          <w:sz w:val="20"/>
          <w:szCs w:val="20"/>
        </w:rPr>
        <w:t>Thursday, October 01, 2009</w:t>
      </w:r>
      <w:r w:rsidR="00C56023" w:rsidRPr="00C56023">
        <w:rPr>
          <w:rFonts w:ascii="Times New Roman" w:hAnsi="Times New Roman" w:cs="Times New Roman"/>
          <w:sz w:val="20"/>
          <w:szCs w:val="20"/>
        </w:rPr>
        <w:fldChar w:fldCharType="end"/>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firstLine="720"/>
        <w:rPr>
          <w:rFonts w:ascii="Times New Roman" w:hAnsi="Times New Roman" w:cs="Times New Roman"/>
          <w:sz w:val="20"/>
          <w:szCs w:val="20"/>
        </w:rPr>
      </w:pPr>
      <w:r w:rsidRPr="00C56023">
        <w:rPr>
          <w:rFonts w:ascii="Times New Roman" w:hAnsi="Times New Roman" w:cs="Times New Roman"/>
          <w:sz w:val="20"/>
          <w:szCs w:val="20"/>
        </w:rPr>
        <w:t xml:space="preserve">Between the </w:t>
      </w:r>
      <w:r w:rsidR="00383235" w:rsidRPr="00C56023">
        <w:rPr>
          <w:rFonts w:ascii="Times New Roman" w:hAnsi="Times New Roman" w:cs="Times New Roman"/>
          <w:sz w:val="20"/>
          <w:szCs w:val="20"/>
        </w:rPr>
        <w:t>O</w:t>
      </w:r>
      <w:r w:rsidRPr="00C56023">
        <w:rPr>
          <w:rFonts w:ascii="Times New Roman" w:hAnsi="Times New Roman" w:cs="Times New Roman"/>
          <w:sz w:val="20"/>
          <w:szCs w:val="20"/>
        </w:rPr>
        <w:t>wner:</w:t>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996B17"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383235" w:rsidRPr="00C56023">
        <w:rPr>
          <w:rFonts w:ascii="Times New Roman" w:hAnsi="Times New Roman" w:cs="Times New Roman"/>
          <w:sz w:val="20"/>
          <w:szCs w:val="20"/>
        </w:rPr>
        <w:t>-</w:t>
      </w:r>
    </w:p>
    <w:p w:rsidR="00C56023" w:rsidRPr="00C56023" w:rsidRDefault="00C56023">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firstLine="720"/>
        <w:rPr>
          <w:rFonts w:ascii="Times New Roman" w:hAnsi="Times New Roman" w:cs="Times New Roman"/>
          <w:sz w:val="20"/>
          <w:szCs w:val="20"/>
        </w:rPr>
      </w:pPr>
      <w:r w:rsidRPr="00C56023">
        <w:rPr>
          <w:rFonts w:ascii="Times New Roman" w:hAnsi="Times New Roman" w:cs="Times New Roman"/>
          <w:sz w:val="20"/>
          <w:szCs w:val="20"/>
        </w:rPr>
        <w:t xml:space="preserve">The </w:t>
      </w:r>
      <w:r w:rsidR="00383235" w:rsidRPr="00C56023">
        <w:rPr>
          <w:rFonts w:ascii="Times New Roman" w:hAnsi="Times New Roman" w:cs="Times New Roman"/>
          <w:sz w:val="20"/>
          <w:szCs w:val="20"/>
        </w:rPr>
        <w:t>D</w:t>
      </w:r>
      <w:r w:rsidRPr="00C56023">
        <w:rPr>
          <w:rFonts w:ascii="Times New Roman" w:hAnsi="Times New Roman" w:cs="Times New Roman"/>
          <w:sz w:val="20"/>
          <w:szCs w:val="20"/>
        </w:rPr>
        <w:t>esigner:</w:t>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Todd Knutson</w:t>
      </w:r>
    </w:p>
    <w:p w:rsidR="00996B17" w:rsidRPr="00C56023" w:rsidRDefault="00996B17">
      <w:pPr>
        <w:widowControl w:val="0"/>
        <w:autoSpaceDE w:val="0"/>
        <w:autoSpaceDN w:val="0"/>
        <w:adjustRightInd w:val="0"/>
        <w:spacing w:after="0" w:line="240" w:lineRule="auto"/>
        <w:ind w:firstLine="720"/>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Todd Knutson Design</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40 South 7</w:t>
      </w:r>
      <w:r w:rsidRPr="00C56023">
        <w:rPr>
          <w:rFonts w:ascii="Times New Roman" w:hAnsi="Times New Roman" w:cs="Times New Roman"/>
          <w:sz w:val="20"/>
          <w:szCs w:val="20"/>
          <w:vertAlign w:val="superscript"/>
        </w:rPr>
        <w:t>TH</w:t>
      </w:r>
      <w:r w:rsidRPr="00C56023">
        <w:rPr>
          <w:rFonts w:ascii="Times New Roman" w:hAnsi="Times New Roman" w:cs="Times New Roman"/>
          <w:sz w:val="20"/>
          <w:szCs w:val="20"/>
        </w:rPr>
        <w:t xml:space="preserve"> Street, Suite 212-156</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Minneapolis, MN. 55402</w:t>
      </w:r>
    </w:p>
    <w:p w:rsidR="00996B17" w:rsidRPr="00C56023" w:rsidRDefault="00996B17">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612-251-1041</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firstLine="720"/>
        <w:rPr>
          <w:rFonts w:ascii="Times New Roman" w:hAnsi="Times New Roman" w:cs="Times New Roman"/>
          <w:sz w:val="20"/>
          <w:szCs w:val="20"/>
        </w:rPr>
      </w:pPr>
      <w:r w:rsidRPr="00C56023">
        <w:rPr>
          <w:rFonts w:ascii="Times New Roman" w:hAnsi="Times New Roman" w:cs="Times New Roman"/>
          <w:sz w:val="20"/>
          <w:szCs w:val="20"/>
        </w:rPr>
        <w:t xml:space="preserve">The </w:t>
      </w:r>
      <w:r w:rsidR="00383235" w:rsidRPr="00C56023">
        <w:rPr>
          <w:rFonts w:ascii="Times New Roman" w:hAnsi="Times New Roman" w:cs="Times New Roman"/>
          <w:sz w:val="20"/>
          <w:szCs w:val="20"/>
        </w:rPr>
        <w:t>P</w:t>
      </w:r>
      <w:r w:rsidRPr="00C56023">
        <w:rPr>
          <w:rFonts w:ascii="Times New Roman" w:hAnsi="Times New Roman" w:cs="Times New Roman"/>
          <w:sz w:val="20"/>
          <w:szCs w:val="20"/>
        </w:rPr>
        <w:t>roject:</w:t>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996B17"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996B17" w:rsidRPr="00C56023">
        <w:rPr>
          <w:rFonts w:ascii="Times New Roman" w:hAnsi="Times New Roman" w:cs="Times New Roman"/>
          <w:sz w:val="20"/>
          <w:szCs w:val="20"/>
        </w:rPr>
        <w:t>-</w:t>
      </w:r>
    </w:p>
    <w:p w:rsidR="00C56023" w:rsidRPr="00C56023" w:rsidRDefault="00C56023">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476268" w:rsidRPr="00C56023" w:rsidRDefault="00476268">
      <w:pPr>
        <w:widowControl w:val="0"/>
        <w:autoSpaceDE w:val="0"/>
        <w:autoSpaceDN w:val="0"/>
        <w:adjustRightInd w:val="0"/>
        <w:spacing w:after="0" w:line="240" w:lineRule="auto"/>
        <w:ind w:firstLine="720"/>
        <w:rPr>
          <w:rFonts w:ascii="Times New Roman" w:hAnsi="Times New Roman" w:cs="Times New Roman"/>
          <w:sz w:val="20"/>
          <w:szCs w:val="20"/>
        </w:rPr>
      </w:pPr>
    </w:p>
    <w:p w:rsidR="000F14BA" w:rsidRPr="00C56023" w:rsidRDefault="000F14BA" w:rsidP="00476268">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 xml:space="preserve">The Owner and </w:t>
      </w:r>
      <w:r w:rsidR="00383235" w:rsidRPr="00C56023">
        <w:rPr>
          <w:rFonts w:ascii="Times New Roman" w:hAnsi="Times New Roman" w:cs="Times New Roman"/>
          <w:sz w:val="20"/>
          <w:szCs w:val="20"/>
        </w:rPr>
        <w:t>D</w:t>
      </w:r>
      <w:r w:rsidRPr="00C56023">
        <w:rPr>
          <w:rFonts w:ascii="Times New Roman" w:hAnsi="Times New Roman" w:cs="Times New Roman"/>
          <w:sz w:val="20"/>
          <w:szCs w:val="20"/>
        </w:rPr>
        <w:t>esigner agree to the following terms:</w:t>
      </w:r>
    </w:p>
    <w:p w:rsidR="000F14BA" w:rsidRPr="00C56023" w:rsidRDefault="000F14BA">
      <w:pPr>
        <w:widowControl w:val="0"/>
        <w:tabs>
          <w:tab w:val="left" w:pos="1080"/>
        </w:tabs>
        <w:autoSpaceDE w:val="0"/>
        <w:autoSpaceDN w:val="0"/>
        <w:adjustRightInd w:val="0"/>
        <w:spacing w:after="0" w:line="240" w:lineRule="auto"/>
        <w:rPr>
          <w:rFonts w:ascii="Times New Roman" w:hAnsi="Times New Roman" w:cs="Times New Roman"/>
          <w:sz w:val="20"/>
          <w:szCs w:val="20"/>
        </w:rPr>
      </w:pPr>
    </w:p>
    <w:p w:rsidR="00DA1126" w:rsidRPr="00C56023" w:rsidRDefault="00DA1126">
      <w:pPr>
        <w:widowControl w:val="0"/>
        <w:tabs>
          <w:tab w:val="left" w:pos="1080"/>
        </w:tabs>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tabs>
          <w:tab w:val="left" w:pos="1080"/>
        </w:tabs>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1. Project parameters</w:t>
      </w:r>
    </w:p>
    <w:p w:rsidR="0046615A" w:rsidRPr="00C56023" w:rsidRDefault="0046615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The objective</w:t>
      </w:r>
      <w:r w:rsidR="00383235" w:rsidRPr="00C56023">
        <w:rPr>
          <w:rFonts w:ascii="Times New Roman" w:hAnsi="Times New Roman" w:cs="Times New Roman"/>
          <w:sz w:val="20"/>
          <w:szCs w:val="20"/>
        </w:rPr>
        <w:t xml:space="preserve"> is</w:t>
      </w:r>
      <w:r w:rsidRPr="00C56023">
        <w:rPr>
          <w:rFonts w:ascii="Times New Roman" w:hAnsi="Times New Roman" w:cs="Times New Roman"/>
          <w:sz w:val="20"/>
          <w:szCs w:val="20"/>
        </w:rPr>
        <w:t>:</w:t>
      </w:r>
    </w:p>
    <w:p w:rsidR="00383235" w:rsidRPr="00C56023" w:rsidRDefault="00383235">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numPr>
          <w:ilvl w:val="0"/>
          <w:numId w:val="2"/>
        </w:numPr>
        <w:tabs>
          <w:tab w:val="left" w:pos="720"/>
        </w:tabs>
        <w:autoSpaceDE w:val="0"/>
        <w:autoSpaceDN w:val="0"/>
        <w:adjustRightInd w:val="0"/>
        <w:spacing w:after="0" w:line="240" w:lineRule="auto"/>
        <w:ind w:left="720" w:hanging="360"/>
        <w:rPr>
          <w:rFonts w:ascii="Times New Roman" w:hAnsi="Times New Roman" w:cs="Times New Roman"/>
          <w:sz w:val="20"/>
          <w:szCs w:val="20"/>
        </w:rPr>
      </w:pPr>
      <w:r w:rsidRPr="00C56023">
        <w:rPr>
          <w:rFonts w:ascii="Times New Roman" w:hAnsi="Times New Roman" w:cs="Times New Roman"/>
          <w:sz w:val="20"/>
          <w:szCs w:val="20"/>
        </w:rPr>
        <w:t xml:space="preserve">Design a concept for submission to the city of Minneapolis. </w:t>
      </w:r>
    </w:p>
    <w:p w:rsidR="000F14BA" w:rsidRPr="00C56023" w:rsidRDefault="000F14BA">
      <w:pPr>
        <w:widowControl w:val="0"/>
        <w:numPr>
          <w:ilvl w:val="0"/>
          <w:numId w:val="2"/>
        </w:numPr>
        <w:tabs>
          <w:tab w:val="left" w:pos="720"/>
        </w:tabs>
        <w:autoSpaceDE w:val="0"/>
        <w:autoSpaceDN w:val="0"/>
        <w:adjustRightInd w:val="0"/>
        <w:spacing w:after="0" w:line="240" w:lineRule="auto"/>
        <w:ind w:left="720" w:hanging="360"/>
        <w:rPr>
          <w:rFonts w:ascii="Times New Roman" w:hAnsi="Times New Roman" w:cs="Times New Roman"/>
          <w:sz w:val="20"/>
          <w:szCs w:val="20"/>
        </w:rPr>
      </w:pPr>
      <w:r w:rsidRPr="00C56023">
        <w:rPr>
          <w:rFonts w:ascii="Times New Roman" w:hAnsi="Times New Roman" w:cs="Times New Roman"/>
          <w:sz w:val="20"/>
          <w:szCs w:val="20"/>
        </w:rPr>
        <w:t xml:space="preserve">Coordinate with </w:t>
      </w:r>
      <w:r w:rsidR="00476268" w:rsidRPr="00C56023">
        <w:rPr>
          <w:rFonts w:ascii="Times New Roman" w:hAnsi="Times New Roman" w:cs="Times New Roman"/>
          <w:sz w:val="20"/>
          <w:szCs w:val="20"/>
        </w:rPr>
        <w:t xml:space="preserve">Bruce Knutson </w:t>
      </w:r>
      <w:r w:rsidR="00383235" w:rsidRPr="00C56023">
        <w:rPr>
          <w:rFonts w:ascii="Times New Roman" w:hAnsi="Times New Roman" w:cs="Times New Roman"/>
          <w:sz w:val="20"/>
          <w:szCs w:val="20"/>
        </w:rPr>
        <w:t xml:space="preserve">Architects </w:t>
      </w:r>
      <w:r w:rsidR="00476268" w:rsidRPr="00C56023">
        <w:rPr>
          <w:rFonts w:ascii="Times New Roman" w:hAnsi="Times New Roman" w:cs="Times New Roman"/>
          <w:sz w:val="20"/>
          <w:szCs w:val="20"/>
        </w:rPr>
        <w:t xml:space="preserve">the </w:t>
      </w:r>
      <w:r w:rsidRPr="00C56023">
        <w:rPr>
          <w:rFonts w:ascii="Times New Roman" w:hAnsi="Times New Roman" w:cs="Times New Roman"/>
          <w:sz w:val="20"/>
          <w:szCs w:val="20"/>
        </w:rPr>
        <w:t xml:space="preserve">Architect of record. </w:t>
      </w:r>
    </w:p>
    <w:p w:rsidR="000F14BA" w:rsidRPr="00C56023" w:rsidRDefault="000F14BA">
      <w:pPr>
        <w:widowControl w:val="0"/>
        <w:numPr>
          <w:ilvl w:val="0"/>
          <w:numId w:val="2"/>
        </w:numPr>
        <w:tabs>
          <w:tab w:val="left" w:pos="720"/>
        </w:tabs>
        <w:autoSpaceDE w:val="0"/>
        <w:autoSpaceDN w:val="0"/>
        <w:adjustRightInd w:val="0"/>
        <w:spacing w:after="0" w:line="240" w:lineRule="auto"/>
        <w:ind w:left="720" w:hanging="360"/>
        <w:rPr>
          <w:rFonts w:ascii="Times New Roman" w:hAnsi="Times New Roman" w:cs="Times New Roman"/>
          <w:sz w:val="20"/>
          <w:szCs w:val="20"/>
        </w:rPr>
      </w:pPr>
      <w:r w:rsidRPr="00C56023">
        <w:rPr>
          <w:rFonts w:ascii="Times New Roman" w:hAnsi="Times New Roman" w:cs="Times New Roman"/>
          <w:sz w:val="20"/>
          <w:szCs w:val="20"/>
        </w:rPr>
        <w:t>Review all applicable codes and verify compliance.</w:t>
      </w:r>
    </w:p>
    <w:p w:rsidR="000F14BA" w:rsidRPr="00C56023" w:rsidRDefault="000F14BA">
      <w:pPr>
        <w:widowControl w:val="0"/>
        <w:numPr>
          <w:ilvl w:val="0"/>
          <w:numId w:val="2"/>
        </w:numPr>
        <w:tabs>
          <w:tab w:val="left" w:pos="720"/>
        </w:tabs>
        <w:autoSpaceDE w:val="0"/>
        <w:autoSpaceDN w:val="0"/>
        <w:adjustRightInd w:val="0"/>
        <w:spacing w:after="0" w:line="240" w:lineRule="auto"/>
        <w:ind w:left="720" w:hanging="360"/>
        <w:rPr>
          <w:rFonts w:ascii="Times New Roman" w:hAnsi="Times New Roman" w:cs="Times New Roman"/>
          <w:sz w:val="20"/>
          <w:szCs w:val="20"/>
        </w:rPr>
      </w:pPr>
      <w:r w:rsidRPr="00C56023">
        <w:rPr>
          <w:rFonts w:ascii="Times New Roman" w:hAnsi="Times New Roman" w:cs="Times New Roman"/>
          <w:sz w:val="20"/>
          <w:szCs w:val="20"/>
        </w:rPr>
        <w:t>Provide documentation for construction.</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46615A" w:rsidRPr="00C56023" w:rsidRDefault="0046615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476268">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The financial parameter is:</w:t>
      </w:r>
      <w:r w:rsidR="009161AE" w:rsidRPr="00C56023">
        <w:rPr>
          <w:rFonts w:ascii="Times New Roman" w:hAnsi="Times New Roman" w:cs="Times New Roman"/>
          <w:sz w:val="20"/>
          <w:szCs w:val="20"/>
        </w:rPr>
        <w:t xml:space="preserve"> </w:t>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0F14BA" w:rsidRPr="00C56023">
        <w:rPr>
          <w:rFonts w:ascii="Times New Roman" w:hAnsi="Times New Roman" w:cs="Times New Roman"/>
          <w:sz w:val="20"/>
          <w:szCs w:val="20"/>
        </w:rPr>
        <w:t>$</w:t>
      </w:r>
      <w:r w:rsidR="00FB3D16">
        <w:rPr>
          <w:rFonts w:ascii="Times New Roman" w:hAnsi="Times New Roman" w:cs="Times New Roman"/>
          <w:sz w:val="20"/>
          <w:szCs w:val="20"/>
        </w:rPr>
        <w:t xml:space="preserve"> </w:t>
      </w:r>
      <w:r w:rsidR="00996B17"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9161AE" w:rsidP="00DA1126">
      <w:pPr>
        <w:widowControl w:val="0"/>
        <w:numPr>
          <w:ilvl w:val="0"/>
          <w:numId w:val="17"/>
        </w:numPr>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The </w:t>
      </w:r>
      <w:r w:rsidR="00996B17" w:rsidRPr="00C56023">
        <w:rPr>
          <w:rFonts w:ascii="Times New Roman" w:hAnsi="Times New Roman" w:cs="Times New Roman"/>
          <w:sz w:val="20"/>
          <w:szCs w:val="20"/>
        </w:rPr>
        <w:t>Owner</w:t>
      </w:r>
      <w:r w:rsidR="000F14BA" w:rsidRPr="00C56023">
        <w:rPr>
          <w:rFonts w:ascii="Times New Roman" w:hAnsi="Times New Roman" w:cs="Times New Roman"/>
          <w:sz w:val="20"/>
          <w:szCs w:val="20"/>
        </w:rPr>
        <w:t xml:space="preserve"> agrees to pay Todd Knutson in the amount of: $</w:t>
      </w:r>
      <w:r w:rsidR="00FB3D16">
        <w:rPr>
          <w:rFonts w:ascii="Times New Roman" w:hAnsi="Times New Roman" w:cs="Times New Roman"/>
          <w:sz w:val="20"/>
          <w:szCs w:val="20"/>
        </w:rPr>
        <w:t xml:space="preserve"> </w:t>
      </w:r>
      <w:r w:rsidR="00996B17" w:rsidRPr="00C56023">
        <w:rPr>
          <w:rFonts w:ascii="Times New Roman" w:hAnsi="Times New Roman" w:cs="Times New Roman"/>
          <w:sz w:val="20"/>
          <w:szCs w:val="20"/>
        </w:rPr>
        <w:t xml:space="preserve">- </w:t>
      </w:r>
      <w:r w:rsidR="000F14BA" w:rsidRPr="00C56023">
        <w:rPr>
          <w:rFonts w:ascii="Times New Roman" w:hAnsi="Times New Roman" w:cs="Times New Roman"/>
          <w:sz w:val="20"/>
          <w:szCs w:val="20"/>
        </w:rPr>
        <w:t>retainer with a payment of $</w:t>
      </w:r>
      <w:r w:rsidR="00FB3D16">
        <w:rPr>
          <w:rFonts w:ascii="Times New Roman" w:hAnsi="Times New Roman" w:cs="Times New Roman"/>
          <w:sz w:val="20"/>
          <w:szCs w:val="20"/>
        </w:rPr>
        <w:t xml:space="preserve"> </w:t>
      </w:r>
      <w:r w:rsidR="00996B17" w:rsidRPr="00C56023">
        <w:rPr>
          <w:rFonts w:ascii="Times New Roman" w:hAnsi="Times New Roman" w:cs="Times New Roman"/>
          <w:sz w:val="20"/>
          <w:szCs w:val="20"/>
        </w:rPr>
        <w:t xml:space="preserve">- </w:t>
      </w:r>
      <w:r w:rsidR="000F14BA" w:rsidRPr="00C56023">
        <w:rPr>
          <w:rFonts w:ascii="Times New Roman" w:hAnsi="Times New Roman" w:cs="Times New Roman"/>
          <w:sz w:val="20"/>
          <w:szCs w:val="20"/>
        </w:rPr>
        <w:t xml:space="preserve">at </w:t>
      </w:r>
      <w:r w:rsidRPr="00C56023">
        <w:rPr>
          <w:rFonts w:ascii="Times New Roman" w:hAnsi="Times New Roman" w:cs="Times New Roman"/>
          <w:sz w:val="20"/>
          <w:szCs w:val="20"/>
        </w:rPr>
        <w:t>completion</w:t>
      </w:r>
      <w:r w:rsidR="000F14BA" w:rsidRPr="00C56023">
        <w:rPr>
          <w:rFonts w:ascii="Times New Roman" w:hAnsi="Times New Roman" w:cs="Times New Roman"/>
          <w:sz w:val="20"/>
          <w:szCs w:val="20"/>
        </w:rPr>
        <w:t xml:space="preserve"> of </w:t>
      </w:r>
      <w:r w:rsidRPr="00C56023">
        <w:rPr>
          <w:rFonts w:ascii="Times New Roman" w:hAnsi="Times New Roman" w:cs="Times New Roman"/>
          <w:sz w:val="20"/>
          <w:szCs w:val="20"/>
        </w:rPr>
        <w:t xml:space="preserve">the </w:t>
      </w:r>
      <w:r w:rsidR="000F14BA" w:rsidRPr="00C56023">
        <w:rPr>
          <w:rFonts w:ascii="Times New Roman" w:hAnsi="Times New Roman" w:cs="Times New Roman"/>
          <w:sz w:val="20"/>
          <w:szCs w:val="20"/>
        </w:rPr>
        <w:t>construction documents</w:t>
      </w:r>
      <w:r w:rsidRPr="00C56023">
        <w:rPr>
          <w:rFonts w:ascii="Times New Roman" w:hAnsi="Times New Roman" w:cs="Times New Roman"/>
          <w:sz w:val="20"/>
          <w:szCs w:val="20"/>
        </w:rPr>
        <w:t xml:space="preserve"> at issued date</w:t>
      </w:r>
      <w:r w:rsidR="000F14BA" w:rsidRPr="00C56023">
        <w:rPr>
          <w:rFonts w:ascii="Times New Roman" w:hAnsi="Times New Roman" w:cs="Times New Roman"/>
          <w:sz w:val="20"/>
          <w:szCs w:val="20"/>
        </w:rPr>
        <w:t xml:space="preserve">. </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rsidP="00DA1126">
      <w:pPr>
        <w:widowControl w:val="0"/>
        <w:numPr>
          <w:ilvl w:val="0"/>
          <w:numId w:val="17"/>
        </w:numPr>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Other services in addition to services listed above, will be billed $120.00 hour.</w:t>
      </w:r>
    </w:p>
    <w:p w:rsidR="009161AE" w:rsidRPr="00C56023" w:rsidRDefault="009161AE" w:rsidP="009161AE">
      <w:pPr>
        <w:widowControl w:val="0"/>
        <w:autoSpaceDE w:val="0"/>
        <w:autoSpaceDN w:val="0"/>
        <w:adjustRightInd w:val="0"/>
        <w:spacing w:after="0" w:line="240" w:lineRule="auto"/>
        <w:rPr>
          <w:rFonts w:ascii="Times New Roman" w:hAnsi="Times New Roman" w:cs="Times New Roman"/>
          <w:sz w:val="20"/>
          <w:szCs w:val="20"/>
        </w:rPr>
      </w:pPr>
    </w:p>
    <w:p w:rsidR="009161AE" w:rsidRPr="00C56023" w:rsidRDefault="009161AE" w:rsidP="009161AE">
      <w:pPr>
        <w:widowControl w:val="0"/>
        <w:numPr>
          <w:ilvl w:val="0"/>
          <w:numId w:val="17"/>
        </w:numPr>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Prints and expenses are the responsibility of the </w:t>
      </w:r>
      <w:r w:rsidR="00920383" w:rsidRPr="00C56023">
        <w:rPr>
          <w:rFonts w:ascii="Times New Roman" w:hAnsi="Times New Roman" w:cs="Times New Roman"/>
          <w:sz w:val="20"/>
          <w:szCs w:val="20"/>
        </w:rPr>
        <w:t>O</w:t>
      </w:r>
      <w:r w:rsidRPr="00C56023">
        <w:rPr>
          <w:rFonts w:ascii="Times New Roman" w:hAnsi="Times New Roman" w:cs="Times New Roman"/>
          <w:sz w:val="20"/>
          <w:szCs w:val="20"/>
        </w:rPr>
        <w:t>wner.</w:t>
      </w:r>
    </w:p>
    <w:p w:rsidR="0046615A" w:rsidRPr="00C56023" w:rsidRDefault="0046615A">
      <w:pPr>
        <w:widowControl w:val="0"/>
        <w:autoSpaceDE w:val="0"/>
        <w:autoSpaceDN w:val="0"/>
        <w:adjustRightInd w:val="0"/>
        <w:spacing w:after="0" w:line="240" w:lineRule="auto"/>
        <w:ind w:firstLine="360"/>
        <w:rPr>
          <w:rFonts w:ascii="Times New Roman" w:hAnsi="Times New Roman" w:cs="Times New Roman"/>
          <w:sz w:val="20"/>
          <w:szCs w:val="20"/>
        </w:rPr>
      </w:pPr>
    </w:p>
    <w:p w:rsidR="0046615A" w:rsidRPr="00C56023" w:rsidRDefault="0046615A">
      <w:pPr>
        <w:widowControl w:val="0"/>
        <w:autoSpaceDE w:val="0"/>
        <w:autoSpaceDN w:val="0"/>
        <w:adjustRightInd w:val="0"/>
        <w:spacing w:after="0" w:line="240" w:lineRule="auto"/>
        <w:ind w:firstLine="360"/>
        <w:rPr>
          <w:rFonts w:ascii="Times New Roman" w:hAnsi="Times New Roman" w:cs="Times New Roman"/>
          <w:sz w:val="20"/>
          <w:szCs w:val="20"/>
        </w:rPr>
      </w:pPr>
    </w:p>
    <w:p w:rsidR="000F14BA" w:rsidRPr="00C56023" w:rsidRDefault="000F14BA" w:rsidP="0046615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The time parameter</w:t>
      </w:r>
      <w:r w:rsidR="00383235" w:rsidRPr="00C56023">
        <w:rPr>
          <w:rFonts w:ascii="Times New Roman" w:hAnsi="Times New Roman" w:cs="Times New Roman"/>
          <w:sz w:val="20"/>
          <w:szCs w:val="20"/>
        </w:rPr>
        <w:t xml:space="preserve"> is</w:t>
      </w:r>
      <w:r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rsidP="00DA1126">
      <w:pPr>
        <w:widowControl w:val="0"/>
        <w:numPr>
          <w:ilvl w:val="0"/>
          <w:numId w:val="18"/>
        </w:numPr>
        <w:tabs>
          <w:tab w:val="left" w:pos="720"/>
        </w:tabs>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To be determined by </w:t>
      </w:r>
      <w:r w:rsidR="009161AE" w:rsidRPr="00C56023">
        <w:rPr>
          <w:rFonts w:ascii="Times New Roman" w:hAnsi="Times New Roman" w:cs="Times New Roman"/>
          <w:sz w:val="20"/>
          <w:szCs w:val="20"/>
        </w:rPr>
        <w:t>the scope of work, meeting schedules, and city approvals</w:t>
      </w:r>
      <w:r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46615A" w:rsidRPr="00C56023" w:rsidRDefault="0046615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2. Project team</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DA1126">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000F14BA" w:rsidRPr="00C56023">
        <w:rPr>
          <w:rFonts w:ascii="Times New Roman" w:hAnsi="Times New Roman" w:cs="Times New Roman"/>
          <w:sz w:val="20"/>
          <w:szCs w:val="20"/>
        </w:rPr>
        <w:t>De</w:t>
      </w:r>
      <w:r w:rsidR="00C56023">
        <w:rPr>
          <w:rFonts w:ascii="Times New Roman" w:hAnsi="Times New Roman" w:cs="Times New Roman"/>
          <w:sz w:val="20"/>
          <w:szCs w:val="20"/>
        </w:rPr>
        <w:t>signer:</w:t>
      </w:r>
      <w:r w:rsidR="00C56023">
        <w:rPr>
          <w:rFonts w:ascii="Times New Roman" w:hAnsi="Times New Roman" w:cs="Times New Roman"/>
          <w:sz w:val="20"/>
          <w:szCs w:val="20"/>
        </w:rPr>
        <w:tab/>
      </w:r>
      <w:r w:rsidR="00C56023">
        <w:rPr>
          <w:rFonts w:ascii="Times New Roman" w:hAnsi="Times New Roman" w:cs="Times New Roman"/>
          <w:sz w:val="20"/>
          <w:szCs w:val="20"/>
        </w:rPr>
        <w:tab/>
      </w:r>
      <w:r w:rsidR="00C56023">
        <w:rPr>
          <w:rFonts w:ascii="Times New Roman" w:hAnsi="Times New Roman" w:cs="Times New Roman"/>
          <w:sz w:val="20"/>
          <w:szCs w:val="20"/>
        </w:rPr>
        <w:tab/>
      </w:r>
      <w:r w:rsidR="00C56023">
        <w:rPr>
          <w:rFonts w:ascii="Times New Roman" w:hAnsi="Times New Roman" w:cs="Times New Roman"/>
          <w:sz w:val="20"/>
          <w:szCs w:val="20"/>
        </w:rPr>
        <w:tab/>
      </w:r>
      <w:r w:rsidR="00C56023">
        <w:rPr>
          <w:rFonts w:ascii="Times New Roman" w:hAnsi="Times New Roman" w:cs="Times New Roman"/>
          <w:sz w:val="20"/>
          <w:szCs w:val="20"/>
        </w:rPr>
        <w:tab/>
      </w:r>
      <w:r w:rsidR="00C56023">
        <w:rPr>
          <w:rFonts w:ascii="Times New Roman" w:hAnsi="Times New Roman" w:cs="Times New Roman"/>
          <w:sz w:val="20"/>
          <w:szCs w:val="20"/>
        </w:rPr>
        <w:tab/>
        <w:t>Todd Knutson</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DA1126" w:rsidRPr="00C56023">
        <w:rPr>
          <w:rFonts w:ascii="Times New Roman" w:hAnsi="Times New Roman" w:cs="Times New Roman"/>
          <w:sz w:val="20"/>
          <w:szCs w:val="20"/>
        </w:rPr>
        <w:tab/>
      </w:r>
      <w:r w:rsidRPr="00C56023">
        <w:rPr>
          <w:rFonts w:ascii="Times New Roman" w:hAnsi="Times New Roman" w:cs="Times New Roman"/>
          <w:sz w:val="20"/>
          <w:szCs w:val="20"/>
        </w:rPr>
        <w:t>Todd Knutson</w:t>
      </w:r>
      <w:r w:rsidR="00C56023">
        <w:rPr>
          <w:rFonts w:ascii="Times New Roman" w:hAnsi="Times New Roman" w:cs="Times New Roman"/>
          <w:sz w:val="20"/>
          <w:szCs w:val="20"/>
        </w:rPr>
        <w:t xml:space="preserve"> Design</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DA1126" w:rsidRPr="00C56023">
        <w:rPr>
          <w:rFonts w:ascii="Times New Roman" w:hAnsi="Times New Roman" w:cs="Times New Roman"/>
          <w:sz w:val="20"/>
          <w:szCs w:val="20"/>
        </w:rPr>
        <w:tab/>
      </w:r>
      <w:r w:rsidRPr="00C56023">
        <w:rPr>
          <w:rFonts w:ascii="Times New Roman" w:hAnsi="Times New Roman" w:cs="Times New Roman"/>
          <w:sz w:val="20"/>
          <w:szCs w:val="20"/>
        </w:rPr>
        <w:t>612-251-1041</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DA1126">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000F14BA" w:rsidRPr="00C56023">
        <w:rPr>
          <w:rFonts w:ascii="Times New Roman" w:hAnsi="Times New Roman" w:cs="Times New Roman"/>
          <w:sz w:val="20"/>
          <w:szCs w:val="20"/>
        </w:rPr>
        <w:t>Architect</w:t>
      </w:r>
      <w:r w:rsidR="00DF4057" w:rsidRPr="00C56023">
        <w:rPr>
          <w:rFonts w:ascii="Times New Roman" w:hAnsi="Times New Roman" w:cs="Times New Roman"/>
          <w:sz w:val="20"/>
          <w:szCs w:val="20"/>
        </w:rPr>
        <w:t xml:space="preserve"> of record:</w:t>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DF4057" w:rsidRPr="00C56023">
        <w:rPr>
          <w:rFonts w:ascii="Times New Roman" w:hAnsi="Times New Roman" w:cs="Times New Roman"/>
          <w:sz w:val="20"/>
          <w:szCs w:val="20"/>
        </w:rPr>
        <w:tab/>
      </w:r>
      <w:r w:rsidR="00C56023">
        <w:rPr>
          <w:rFonts w:ascii="Times New Roman" w:hAnsi="Times New Roman" w:cs="Times New Roman"/>
          <w:sz w:val="20"/>
          <w:szCs w:val="20"/>
        </w:rPr>
        <w:t>-</w:t>
      </w:r>
    </w:p>
    <w:p w:rsidR="009161AE" w:rsidRPr="00C56023" w:rsidRDefault="000F14BA" w:rsidP="009161AE">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DA1126"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r w:rsidR="009161AE" w:rsidRPr="00C56023">
        <w:rPr>
          <w:rFonts w:ascii="Times New Roman" w:hAnsi="Times New Roman" w:cs="Times New Roman"/>
          <w:sz w:val="20"/>
          <w:szCs w:val="20"/>
        </w:rPr>
        <w:tab/>
      </w:r>
    </w:p>
    <w:p w:rsidR="009161AE" w:rsidRPr="00C56023" w:rsidRDefault="009161AE">
      <w:pPr>
        <w:widowControl w:val="0"/>
        <w:autoSpaceDE w:val="0"/>
        <w:autoSpaceDN w:val="0"/>
        <w:adjustRightInd w:val="0"/>
        <w:spacing w:after="0" w:line="240" w:lineRule="auto"/>
        <w:rPr>
          <w:rFonts w:ascii="Times New Roman" w:hAnsi="Times New Roman" w:cs="Times New Roman"/>
          <w:sz w:val="20"/>
          <w:szCs w:val="20"/>
        </w:rPr>
      </w:pPr>
    </w:p>
    <w:p w:rsidR="009161AE" w:rsidRPr="00C56023" w:rsidRDefault="009161AE" w:rsidP="009161AE">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t>Project Manager:</w:t>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Pr="00C56023">
        <w:rPr>
          <w:rFonts w:ascii="Times New Roman" w:hAnsi="Times New Roman" w:cs="Times New Roman"/>
          <w:sz w:val="20"/>
          <w:szCs w:val="20"/>
        </w:rPr>
        <w:tab/>
      </w:r>
      <w:r w:rsidR="00C56023">
        <w:rPr>
          <w:rFonts w:ascii="Times New Roman" w:hAnsi="Times New Roman" w:cs="Times New Roman"/>
          <w:sz w:val="20"/>
          <w:szCs w:val="20"/>
        </w:rPr>
        <w:tab/>
      </w:r>
      <w:r w:rsidR="00996B17" w:rsidRPr="00C56023">
        <w:rPr>
          <w:rFonts w:ascii="Times New Roman" w:hAnsi="Times New Roman" w:cs="Times New Roman"/>
          <w:sz w:val="20"/>
          <w:szCs w:val="20"/>
        </w:rPr>
        <w:t>By Owner</w:t>
      </w:r>
    </w:p>
    <w:p w:rsidR="00996B17" w:rsidRPr="00C56023" w:rsidRDefault="00996B17" w:rsidP="009161AE">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DA1126">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000F14BA" w:rsidRPr="00C56023">
        <w:rPr>
          <w:rFonts w:ascii="Times New Roman" w:hAnsi="Times New Roman" w:cs="Times New Roman"/>
          <w:sz w:val="20"/>
          <w:szCs w:val="20"/>
        </w:rPr>
        <w:t>Civil Engineer:</w:t>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t>By Owner</w:t>
      </w:r>
    </w:p>
    <w:p w:rsidR="00DA1126" w:rsidRPr="00C56023" w:rsidRDefault="00DA1126">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DA1126">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000F14BA" w:rsidRPr="00C56023">
        <w:rPr>
          <w:rFonts w:ascii="Times New Roman" w:hAnsi="Times New Roman" w:cs="Times New Roman"/>
          <w:sz w:val="20"/>
          <w:szCs w:val="20"/>
        </w:rPr>
        <w:t>Structural Engineer:</w:t>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t>By Owner</w:t>
      </w:r>
    </w:p>
    <w:p w:rsidR="00DA1126" w:rsidRPr="00C56023" w:rsidRDefault="00DA1126">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DA1126">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r w:rsidR="000F14BA" w:rsidRPr="00C56023">
        <w:rPr>
          <w:rFonts w:ascii="Times New Roman" w:hAnsi="Times New Roman" w:cs="Times New Roman"/>
          <w:sz w:val="20"/>
          <w:szCs w:val="20"/>
        </w:rPr>
        <w:t>Other Services:</w:t>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r>
      <w:r w:rsidR="000F14BA" w:rsidRPr="00C56023">
        <w:rPr>
          <w:rFonts w:ascii="Times New Roman" w:hAnsi="Times New Roman" w:cs="Times New Roman"/>
          <w:sz w:val="20"/>
          <w:szCs w:val="20"/>
        </w:rPr>
        <w:tab/>
        <w:t>By Owner</w:t>
      </w:r>
    </w:p>
    <w:p w:rsidR="00DA1126" w:rsidRPr="00C56023" w:rsidRDefault="00DA1126">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 xml:space="preserve">Both the </w:t>
      </w:r>
      <w:r w:rsidR="00920383"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and the Owner may reasonably rely on the information set forth in this agreement. Both parties however recognize that changes in schedule, design and scope may occur. In the event that changes occur, both the </w:t>
      </w:r>
      <w:r w:rsidR="00383235"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and </w:t>
      </w:r>
      <w:r w:rsidR="00383235" w:rsidRPr="00C56023">
        <w:rPr>
          <w:rFonts w:ascii="Times New Roman" w:hAnsi="Times New Roman" w:cs="Times New Roman"/>
          <w:sz w:val="20"/>
          <w:szCs w:val="20"/>
        </w:rPr>
        <w:t>D</w:t>
      </w:r>
      <w:r w:rsidRPr="00C56023">
        <w:rPr>
          <w:rFonts w:ascii="Times New Roman" w:hAnsi="Times New Roman" w:cs="Times New Roman"/>
          <w:sz w:val="20"/>
          <w:szCs w:val="20"/>
        </w:rPr>
        <w:t>esigner shall negotiate appropriately in accordance with section 5.</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3. Responsibilities</w:t>
      </w:r>
    </w:p>
    <w:p w:rsidR="00F973C7" w:rsidRPr="00C56023" w:rsidRDefault="00F973C7">
      <w:pPr>
        <w:widowControl w:val="0"/>
        <w:autoSpaceDE w:val="0"/>
        <w:autoSpaceDN w:val="0"/>
        <w:adjustRightInd w:val="0"/>
        <w:spacing w:after="0" w:line="240" w:lineRule="auto"/>
        <w:rPr>
          <w:rFonts w:ascii="Times New Roman" w:hAnsi="Times New Roman" w:cs="Times New Roman"/>
          <w:sz w:val="20"/>
          <w:szCs w:val="20"/>
        </w:rPr>
      </w:pPr>
    </w:p>
    <w:p w:rsidR="00F973C7" w:rsidRPr="00C56023" w:rsidRDefault="00F973C7" w:rsidP="00383235">
      <w:pPr>
        <w:widowControl w:val="0"/>
        <w:numPr>
          <w:ilvl w:val="0"/>
          <w:numId w:val="18"/>
        </w:numPr>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Owner:</w:t>
      </w:r>
    </w:p>
    <w:p w:rsidR="000F14BA" w:rsidRPr="00C56023" w:rsidRDefault="000F14BA">
      <w:pPr>
        <w:widowControl w:val="0"/>
        <w:autoSpaceDE w:val="0"/>
        <w:autoSpaceDN w:val="0"/>
        <w:adjustRightInd w:val="0"/>
        <w:spacing w:after="0" w:line="240" w:lineRule="auto"/>
        <w:ind w:firstLine="720"/>
        <w:rPr>
          <w:rFonts w:ascii="Times New Roman" w:hAnsi="Times New Roman" w:cs="Times New Roman"/>
          <w:sz w:val="20"/>
          <w:szCs w:val="20"/>
        </w:rPr>
      </w:pPr>
    </w:p>
    <w:p w:rsidR="000F14BA" w:rsidRPr="00C56023" w:rsidRDefault="000F14BA" w:rsidP="00A47DEF">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3.1.1</w:t>
      </w:r>
      <w:r w:rsidRPr="00C56023">
        <w:rPr>
          <w:rFonts w:ascii="Times New Roman" w:hAnsi="Times New Roman" w:cs="Times New Roman"/>
          <w:sz w:val="20"/>
          <w:szCs w:val="20"/>
        </w:rPr>
        <w:tab/>
        <w:t xml:space="preserve">The </w:t>
      </w:r>
      <w:r w:rsidR="00920383"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and </w:t>
      </w:r>
      <w:r w:rsidR="00920383" w:rsidRPr="00C56023">
        <w:rPr>
          <w:rFonts w:ascii="Times New Roman" w:hAnsi="Times New Roman" w:cs="Times New Roman"/>
          <w:sz w:val="20"/>
          <w:szCs w:val="20"/>
        </w:rPr>
        <w:t>D</w:t>
      </w:r>
      <w:r w:rsidRPr="00C56023">
        <w:rPr>
          <w:rFonts w:ascii="Times New Roman" w:hAnsi="Times New Roman" w:cs="Times New Roman"/>
          <w:sz w:val="20"/>
          <w:szCs w:val="20"/>
        </w:rPr>
        <w:t>esigner shall cooperate with each other to complete all items contained but not limited to this agreement to fulfill all obligations herein, and shall maintain a good working relationship among all members of both parties.</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3.2.1 </w:t>
      </w:r>
      <w:r w:rsidRPr="00C56023">
        <w:rPr>
          <w:rFonts w:ascii="Times New Roman" w:hAnsi="Times New Roman" w:cs="Times New Roman"/>
          <w:sz w:val="20"/>
          <w:szCs w:val="20"/>
        </w:rPr>
        <w:tab/>
        <w:t xml:space="preserve">The </w:t>
      </w:r>
      <w:r w:rsidR="00A47DEF"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is responsible to provide the </w:t>
      </w:r>
      <w:r w:rsidR="00DF4057"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all information pertinent to assist in the completion of obligations required by this contract within 15 days after receipt of request. Failure of owner to do so may delay dates specified in </w:t>
      </w:r>
      <w:r w:rsidR="00DF4057" w:rsidRPr="00C56023">
        <w:rPr>
          <w:rFonts w:ascii="Times New Roman" w:hAnsi="Times New Roman" w:cs="Times New Roman"/>
          <w:sz w:val="20"/>
          <w:szCs w:val="20"/>
        </w:rPr>
        <w:t>S</w:t>
      </w:r>
      <w:r w:rsidRPr="00C56023">
        <w:rPr>
          <w:rFonts w:ascii="Times New Roman" w:hAnsi="Times New Roman" w:cs="Times New Roman"/>
          <w:sz w:val="20"/>
          <w:szCs w:val="20"/>
        </w:rPr>
        <w:t xml:space="preserve">ection 1 of the contract at no responsibility of the </w:t>
      </w:r>
      <w:r w:rsidR="00DF4057" w:rsidRPr="00C56023">
        <w:rPr>
          <w:rFonts w:ascii="Times New Roman" w:hAnsi="Times New Roman" w:cs="Times New Roman"/>
          <w:sz w:val="20"/>
          <w:szCs w:val="20"/>
        </w:rPr>
        <w:t>D</w:t>
      </w:r>
      <w:r w:rsidRPr="00C56023">
        <w:rPr>
          <w:rFonts w:ascii="Times New Roman" w:hAnsi="Times New Roman" w:cs="Times New Roman"/>
          <w:sz w:val="20"/>
          <w:szCs w:val="20"/>
        </w:rPr>
        <w:t>esigner.</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3.2.2 </w:t>
      </w:r>
      <w:r w:rsidRPr="00C56023">
        <w:rPr>
          <w:rFonts w:ascii="Times New Roman" w:hAnsi="Times New Roman" w:cs="Times New Roman"/>
          <w:sz w:val="20"/>
          <w:szCs w:val="20"/>
        </w:rPr>
        <w:tab/>
        <w:t xml:space="preserve">The </w:t>
      </w:r>
      <w:r w:rsidR="00A47DEF"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as specified in </w:t>
      </w:r>
      <w:r w:rsidR="00BD1FFE" w:rsidRPr="00C56023">
        <w:rPr>
          <w:rFonts w:ascii="Times New Roman" w:hAnsi="Times New Roman" w:cs="Times New Roman"/>
          <w:sz w:val="20"/>
          <w:szCs w:val="20"/>
        </w:rPr>
        <w:t>S</w:t>
      </w:r>
      <w:r w:rsidRPr="00C56023">
        <w:rPr>
          <w:rFonts w:ascii="Times New Roman" w:hAnsi="Times New Roman" w:cs="Times New Roman"/>
          <w:sz w:val="20"/>
          <w:szCs w:val="20"/>
        </w:rPr>
        <w:t xml:space="preserve">ection 2 above shall be responsible to make all decisions in a timely manner as to not delay the process of the project or the </w:t>
      </w:r>
      <w:r w:rsidR="00DF4057" w:rsidRPr="00C56023">
        <w:rPr>
          <w:rFonts w:ascii="Times New Roman" w:hAnsi="Times New Roman" w:cs="Times New Roman"/>
          <w:sz w:val="20"/>
          <w:szCs w:val="20"/>
        </w:rPr>
        <w:t>D</w:t>
      </w:r>
      <w:r w:rsidRPr="00C56023">
        <w:rPr>
          <w:rFonts w:ascii="Times New Roman" w:hAnsi="Times New Roman" w:cs="Times New Roman"/>
          <w:sz w:val="20"/>
          <w:szCs w:val="20"/>
        </w:rPr>
        <w:t>esigner.</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 xml:space="preserve">3.2.3 </w:t>
      </w:r>
      <w:r w:rsidRPr="00C56023">
        <w:rPr>
          <w:rFonts w:ascii="Times New Roman" w:hAnsi="Times New Roman" w:cs="Times New Roman"/>
          <w:sz w:val="20"/>
          <w:szCs w:val="20"/>
        </w:rPr>
        <w:tab/>
        <w:t xml:space="preserve">It is the responsibility of the </w:t>
      </w:r>
      <w:r w:rsidR="00DF4057"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to furnish </w:t>
      </w:r>
      <w:r w:rsidR="00BD1FFE" w:rsidRPr="00C56023">
        <w:rPr>
          <w:rFonts w:ascii="Times New Roman" w:hAnsi="Times New Roman" w:cs="Times New Roman"/>
          <w:sz w:val="20"/>
          <w:szCs w:val="20"/>
        </w:rPr>
        <w:t>S</w:t>
      </w:r>
      <w:r w:rsidRPr="00C56023">
        <w:rPr>
          <w:rFonts w:ascii="Times New Roman" w:hAnsi="Times New Roman" w:cs="Times New Roman"/>
          <w:sz w:val="20"/>
          <w:szCs w:val="20"/>
        </w:rPr>
        <w:t xml:space="preserve">ervices or </w:t>
      </w:r>
      <w:r w:rsidR="00DF4057" w:rsidRPr="00C56023">
        <w:rPr>
          <w:rFonts w:ascii="Times New Roman" w:hAnsi="Times New Roman" w:cs="Times New Roman"/>
          <w:sz w:val="20"/>
          <w:szCs w:val="20"/>
        </w:rPr>
        <w:t>C</w:t>
      </w:r>
      <w:r w:rsidRPr="00C56023">
        <w:rPr>
          <w:rFonts w:ascii="Times New Roman" w:hAnsi="Times New Roman" w:cs="Times New Roman"/>
          <w:sz w:val="20"/>
          <w:szCs w:val="20"/>
        </w:rPr>
        <w:t xml:space="preserve">onsultants for items not included in the </w:t>
      </w:r>
      <w:r w:rsidR="00DF4057" w:rsidRPr="00C56023">
        <w:rPr>
          <w:rFonts w:ascii="Times New Roman" w:hAnsi="Times New Roman" w:cs="Times New Roman"/>
          <w:sz w:val="20"/>
          <w:szCs w:val="20"/>
        </w:rPr>
        <w:t>D</w:t>
      </w:r>
      <w:r w:rsidRPr="00C56023">
        <w:rPr>
          <w:rFonts w:ascii="Times New Roman" w:hAnsi="Times New Roman" w:cs="Times New Roman"/>
          <w:sz w:val="20"/>
          <w:szCs w:val="20"/>
        </w:rPr>
        <w:t>esigners basic services.</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3.2.4</w:t>
      </w:r>
      <w:r w:rsidRPr="00C56023">
        <w:rPr>
          <w:rFonts w:ascii="Times New Roman" w:hAnsi="Times New Roman" w:cs="Times New Roman"/>
          <w:sz w:val="20"/>
          <w:szCs w:val="20"/>
        </w:rPr>
        <w:tab/>
        <w:t xml:space="preserve">The </w:t>
      </w:r>
      <w:r w:rsidR="00A47DEF"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shall be responsible for all legal, insurance and accounting services that may be reasonably necessary at any time for the project.</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r>
    </w:p>
    <w:p w:rsidR="000F14BA" w:rsidRPr="00C56023" w:rsidRDefault="000F14BA" w:rsidP="00383235">
      <w:pPr>
        <w:widowControl w:val="0"/>
        <w:numPr>
          <w:ilvl w:val="0"/>
          <w:numId w:val="18"/>
        </w:numPr>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Designer:</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3.3.5</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esigner should perform all obligations expeditiously as is consistent with the profession and orderly for the project.</w:t>
      </w:r>
    </w:p>
    <w:p w:rsidR="000F14BA" w:rsidRPr="00C56023" w:rsidRDefault="000F14BA">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3.3.6</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shall maintain confidentiality with all information with regards to this project for sake of protecting the </w:t>
      </w:r>
      <w:r w:rsidR="00BD1FFE" w:rsidRPr="00C56023">
        <w:rPr>
          <w:rFonts w:ascii="Times New Roman" w:hAnsi="Times New Roman" w:cs="Times New Roman"/>
          <w:sz w:val="20"/>
          <w:szCs w:val="20"/>
        </w:rPr>
        <w:t>Owners</w:t>
      </w:r>
      <w:r w:rsidRPr="00C56023">
        <w:rPr>
          <w:rFonts w:ascii="Times New Roman" w:hAnsi="Times New Roman" w:cs="Times New Roman"/>
          <w:sz w:val="20"/>
          <w:szCs w:val="20"/>
        </w:rPr>
        <w:t xml:space="preserve"> rights, with the exception of information that may be unlawful, may create risk or significant harm to the public, or prevent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from protecting himself in a judicatory hearing. This also applies to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esigner’s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onsultants and parties directly involved with the project for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esigner.</w:t>
      </w:r>
    </w:p>
    <w:p w:rsidR="000F14BA" w:rsidRPr="00C56023" w:rsidRDefault="000F14BA">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3.3.7</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shall not engage in any activity or accept any employment or interest that would reasonably appear to compromise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esigner’s judgment in regards to this project.</w:t>
      </w:r>
    </w:p>
    <w:p w:rsidR="000F14BA" w:rsidRPr="00C56023" w:rsidRDefault="000F14BA">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3.3.8</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will review all </w:t>
      </w:r>
      <w:r w:rsidR="00BD1FFE" w:rsidRPr="00C56023">
        <w:rPr>
          <w:rFonts w:ascii="Times New Roman" w:hAnsi="Times New Roman" w:cs="Times New Roman"/>
          <w:sz w:val="20"/>
          <w:szCs w:val="20"/>
        </w:rPr>
        <w:t>L</w:t>
      </w:r>
      <w:r w:rsidRPr="00C56023">
        <w:rPr>
          <w:rFonts w:ascii="Times New Roman" w:hAnsi="Times New Roman" w:cs="Times New Roman"/>
          <w:sz w:val="20"/>
          <w:szCs w:val="20"/>
        </w:rPr>
        <w:t xml:space="preserve">aws,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odes, and </w:t>
      </w:r>
      <w:r w:rsidR="00BD1FFE" w:rsidRPr="00C56023">
        <w:rPr>
          <w:rFonts w:ascii="Times New Roman" w:hAnsi="Times New Roman" w:cs="Times New Roman"/>
          <w:sz w:val="20"/>
          <w:szCs w:val="20"/>
        </w:rPr>
        <w:t>R</w:t>
      </w:r>
      <w:r w:rsidRPr="00C56023">
        <w:rPr>
          <w:rFonts w:ascii="Times New Roman" w:hAnsi="Times New Roman" w:cs="Times New Roman"/>
          <w:sz w:val="20"/>
          <w:szCs w:val="20"/>
        </w:rPr>
        <w:t xml:space="preserve">egulations that may be pertinent to this project. </w:t>
      </w:r>
      <w:r w:rsidR="008D7200" w:rsidRPr="00C56023">
        <w:rPr>
          <w:rFonts w:ascii="Times New Roman" w:hAnsi="Times New Roman" w:cs="Times New Roman"/>
          <w:sz w:val="20"/>
          <w:szCs w:val="20"/>
        </w:rPr>
        <w:t xml:space="preserve">The </w:t>
      </w:r>
      <w:r w:rsidR="00B125FC" w:rsidRPr="00C56023">
        <w:rPr>
          <w:rFonts w:ascii="Times New Roman" w:hAnsi="Times New Roman" w:cs="Times New Roman"/>
          <w:sz w:val="20"/>
          <w:szCs w:val="20"/>
        </w:rPr>
        <w:t>O</w:t>
      </w:r>
      <w:r w:rsidR="008D7200" w:rsidRPr="00C56023">
        <w:rPr>
          <w:rFonts w:ascii="Times New Roman" w:hAnsi="Times New Roman" w:cs="Times New Roman"/>
          <w:sz w:val="20"/>
          <w:szCs w:val="20"/>
        </w:rPr>
        <w:t>wner</w:t>
      </w:r>
      <w:r w:rsidRPr="00C56023">
        <w:rPr>
          <w:rFonts w:ascii="Times New Roman" w:hAnsi="Times New Roman" w:cs="Times New Roman"/>
          <w:sz w:val="20"/>
          <w:szCs w:val="20"/>
        </w:rPr>
        <w:t xml:space="preserve"> will be responsible for reviewing all </w:t>
      </w:r>
      <w:r w:rsidR="00BD1FFE" w:rsidRPr="00C56023">
        <w:rPr>
          <w:rFonts w:ascii="Times New Roman" w:hAnsi="Times New Roman" w:cs="Times New Roman"/>
          <w:sz w:val="20"/>
          <w:szCs w:val="20"/>
        </w:rPr>
        <w:t>L</w:t>
      </w:r>
      <w:r w:rsidRPr="00C56023">
        <w:rPr>
          <w:rFonts w:ascii="Times New Roman" w:hAnsi="Times New Roman" w:cs="Times New Roman"/>
          <w:sz w:val="20"/>
          <w:szCs w:val="20"/>
        </w:rPr>
        <w:t xml:space="preserve">aws,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odes, </w:t>
      </w:r>
      <w:r w:rsidR="00BD1FFE" w:rsidRPr="00C56023">
        <w:rPr>
          <w:rFonts w:ascii="Times New Roman" w:hAnsi="Times New Roman" w:cs="Times New Roman"/>
          <w:sz w:val="20"/>
          <w:szCs w:val="20"/>
        </w:rPr>
        <w:t>R</w:t>
      </w:r>
      <w:r w:rsidRPr="00C56023">
        <w:rPr>
          <w:rFonts w:ascii="Times New Roman" w:hAnsi="Times New Roman" w:cs="Times New Roman"/>
          <w:sz w:val="20"/>
          <w:szCs w:val="20"/>
        </w:rPr>
        <w:t>egulations when material is submitted.</w:t>
      </w:r>
    </w:p>
    <w:p w:rsidR="000F14BA" w:rsidRPr="00C56023" w:rsidRDefault="000F14BA">
      <w:pPr>
        <w:widowControl w:val="0"/>
        <w:tabs>
          <w:tab w:val="left" w:pos="720"/>
        </w:tabs>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ab/>
        <w:t>3.3.9</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shall be entitled to rely on all information provided by the </w:t>
      </w:r>
      <w:r w:rsidR="00BD1FFE" w:rsidRPr="00C56023">
        <w:rPr>
          <w:rFonts w:ascii="Times New Roman" w:hAnsi="Times New Roman" w:cs="Times New Roman"/>
          <w:sz w:val="20"/>
          <w:szCs w:val="20"/>
        </w:rPr>
        <w:t>O</w:t>
      </w:r>
      <w:r w:rsidRPr="00C56023">
        <w:rPr>
          <w:rFonts w:ascii="Times New Roman" w:hAnsi="Times New Roman" w:cs="Times New Roman"/>
          <w:sz w:val="20"/>
          <w:szCs w:val="20"/>
        </w:rPr>
        <w:t>wner as accurate and free from errors or discrepancies in regard to the project and shall not be held responsible for the same.</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DA1126" w:rsidRPr="00C56023" w:rsidRDefault="00DA1126">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4. Ownership of drawings</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4.1</w:t>
      </w:r>
      <w:r w:rsidRPr="00C56023">
        <w:rPr>
          <w:rFonts w:ascii="Times New Roman" w:hAnsi="Times New Roman" w:cs="Times New Roman"/>
          <w:sz w:val="20"/>
          <w:szCs w:val="20"/>
        </w:rPr>
        <w:tab/>
        <w:t xml:space="preserve">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rawings, </w:t>
      </w:r>
      <w:r w:rsidR="00BD1FFE" w:rsidRPr="00C56023">
        <w:rPr>
          <w:rFonts w:ascii="Times New Roman" w:hAnsi="Times New Roman" w:cs="Times New Roman"/>
          <w:sz w:val="20"/>
          <w:szCs w:val="20"/>
        </w:rPr>
        <w:t>S</w:t>
      </w:r>
      <w:r w:rsidRPr="00C56023">
        <w:rPr>
          <w:rFonts w:ascii="Times New Roman" w:hAnsi="Times New Roman" w:cs="Times New Roman"/>
          <w:sz w:val="20"/>
          <w:szCs w:val="20"/>
        </w:rPr>
        <w:t xml:space="preserve">pecifications,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 and all other documents even in electronic form, prepared by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and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esigner’s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onsultants are tools to be used exclusively with the project.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and their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onsultants shall be deemed the sole authors and owners of all designs and shall retain project information as copyrighted materials.</w:t>
      </w:r>
    </w:p>
    <w:p w:rsidR="00DA1126"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4.2</w:t>
      </w:r>
      <w:r w:rsidRPr="00C56023">
        <w:rPr>
          <w:rFonts w:ascii="Times New Roman" w:hAnsi="Times New Roman" w:cs="Times New Roman"/>
          <w:sz w:val="20"/>
          <w:szCs w:val="20"/>
        </w:rPr>
        <w:tab/>
        <w:t xml:space="preserve">In accordance with this agreement,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grants the </w:t>
      </w:r>
      <w:r w:rsidR="00BD1FFE"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the right to a non-exclusive license to reproduce </w:t>
      </w:r>
      <w:r w:rsidRPr="00C56023">
        <w:rPr>
          <w:rFonts w:ascii="Times New Roman" w:hAnsi="Times New Roman" w:cs="Times New Roman"/>
          <w:sz w:val="20"/>
          <w:szCs w:val="20"/>
        </w:rPr>
        <w:lastRenderedPageBreak/>
        <w:t xml:space="preserve">the design for only the project listed above, providing the </w:t>
      </w:r>
      <w:r w:rsidR="00BD1FFE"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maintains all obligations to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including </w:t>
      </w:r>
      <w:r w:rsidRPr="00C56023">
        <w:rPr>
          <w:rFonts w:ascii="Times New Roman" w:hAnsi="Times New Roman" w:cs="Times New Roman"/>
          <w:sz w:val="20"/>
          <w:szCs w:val="20"/>
          <w:u w:val="single"/>
        </w:rPr>
        <w:t>prompt payment of all fees and dues</w:t>
      </w:r>
      <w:r w:rsidRPr="00C56023">
        <w:rPr>
          <w:rFonts w:ascii="Times New Roman" w:hAnsi="Times New Roman" w:cs="Times New Roman"/>
          <w:sz w:val="20"/>
          <w:szCs w:val="20"/>
        </w:rPr>
        <w:t xml:space="preserve">. Any termination of this agreement prior to completion of the contract shall revoke the license issued by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esigner maintains the right to reissue the design to a third party for completion of a separate and independent project.</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4.3</w:t>
      </w:r>
      <w:r w:rsidRPr="00C56023">
        <w:rPr>
          <w:rFonts w:ascii="Times New Roman" w:hAnsi="Times New Roman" w:cs="Times New Roman"/>
          <w:sz w:val="20"/>
          <w:szCs w:val="20"/>
        </w:rPr>
        <w:tab/>
        <w:t xml:space="preserve">No license or written agreement is required from the </w:t>
      </w:r>
      <w:r w:rsidR="00BD1FFE"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for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ontractor, </w:t>
      </w:r>
      <w:r w:rsidR="00BD1FFE" w:rsidRPr="00C56023">
        <w:rPr>
          <w:rFonts w:ascii="Times New Roman" w:hAnsi="Times New Roman" w:cs="Times New Roman"/>
          <w:sz w:val="20"/>
          <w:szCs w:val="20"/>
        </w:rPr>
        <w:t>S</w:t>
      </w:r>
      <w:r w:rsidRPr="00C56023">
        <w:rPr>
          <w:rFonts w:ascii="Times New Roman" w:hAnsi="Times New Roman" w:cs="Times New Roman"/>
          <w:sz w:val="20"/>
          <w:szCs w:val="20"/>
        </w:rPr>
        <w:t>ub-</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 xml:space="preserve">ontractors, or </w:t>
      </w:r>
      <w:r w:rsidR="00BD1FFE" w:rsidRPr="00C56023">
        <w:rPr>
          <w:rFonts w:ascii="Times New Roman" w:hAnsi="Times New Roman" w:cs="Times New Roman"/>
          <w:sz w:val="20"/>
          <w:szCs w:val="20"/>
        </w:rPr>
        <w:t>C</w:t>
      </w:r>
      <w:r w:rsidRPr="00C56023">
        <w:rPr>
          <w:rFonts w:ascii="Times New Roman" w:hAnsi="Times New Roman" w:cs="Times New Roman"/>
          <w:sz w:val="20"/>
          <w:szCs w:val="20"/>
        </w:rPr>
        <w:t>onsultants directly associated with this project to reproduce items necessary for the execution of fulfilling this contract. Items may not be reproduced for projects not contained in this agreement.</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4.4</w:t>
      </w:r>
      <w:r w:rsidRPr="00C56023">
        <w:rPr>
          <w:rFonts w:ascii="Times New Roman" w:hAnsi="Times New Roman" w:cs="Times New Roman"/>
          <w:sz w:val="20"/>
          <w:szCs w:val="20"/>
        </w:rPr>
        <w:tab/>
        <w:t xml:space="preserve">Copies of the construction documents in electronic form are for the exclusive use of the owners listed in this contract and are not to be reproduced, distributed, or used on another project in any manner except with the express written consent of </w:t>
      </w:r>
      <w:r w:rsidR="00BD1FFE" w:rsidRPr="00C56023">
        <w:rPr>
          <w:rFonts w:ascii="Times New Roman" w:hAnsi="Times New Roman" w:cs="Times New Roman"/>
          <w:sz w:val="20"/>
          <w:szCs w:val="20"/>
        </w:rPr>
        <w:t xml:space="preserve">Todd Knutson and </w:t>
      </w:r>
      <w:r w:rsidRPr="00C56023">
        <w:rPr>
          <w:rFonts w:ascii="Times New Roman" w:hAnsi="Times New Roman" w:cs="Times New Roman"/>
          <w:sz w:val="20"/>
          <w:szCs w:val="20"/>
        </w:rPr>
        <w:t>Todd Knutson Design.</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5. Change in services</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5.1</w:t>
      </w:r>
      <w:r w:rsidRPr="00C56023">
        <w:rPr>
          <w:rFonts w:ascii="Times New Roman" w:hAnsi="Times New Roman" w:cs="Times New Roman"/>
          <w:sz w:val="20"/>
          <w:szCs w:val="20"/>
        </w:rPr>
        <w:tab/>
        <w:t xml:space="preserve">Changes in services, including services by the </w:t>
      </w:r>
      <w:r w:rsidR="00770897" w:rsidRPr="00C56023">
        <w:rPr>
          <w:rFonts w:ascii="Times New Roman" w:hAnsi="Times New Roman" w:cs="Times New Roman"/>
          <w:sz w:val="20"/>
          <w:szCs w:val="20"/>
        </w:rPr>
        <w:t>C</w:t>
      </w:r>
      <w:r w:rsidRPr="00C56023">
        <w:rPr>
          <w:rFonts w:ascii="Times New Roman" w:hAnsi="Times New Roman" w:cs="Times New Roman"/>
          <w:sz w:val="20"/>
          <w:szCs w:val="20"/>
        </w:rPr>
        <w:t>onsultants, that conflict with items listed in this contract are allowed as long as both parties agree to the terms in a separate written agreement. If the parties change the services outlined in this contract, this agreement will be treated as still active without invalidating any other terms of this contract.</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6. Miscellaneous Provisions</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6.1</w:t>
      </w:r>
      <w:r w:rsidRPr="00C56023">
        <w:rPr>
          <w:rFonts w:ascii="Times New Roman" w:hAnsi="Times New Roman" w:cs="Times New Roman"/>
          <w:sz w:val="20"/>
          <w:szCs w:val="20"/>
        </w:rPr>
        <w:tab/>
        <w:t xml:space="preserve">Nothing contained in this Agreement shall create a contractual relationship with or cause of action in favor of a third party against the </w:t>
      </w:r>
      <w:r w:rsidR="00B125FC"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or Designer.</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6.2</w:t>
      </w:r>
      <w:r w:rsidRPr="00C56023">
        <w:rPr>
          <w:rFonts w:ascii="Times New Roman" w:hAnsi="Times New Roman" w:cs="Times New Roman"/>
          <w:sz w:val="20"/>
          <w:szCs w:val="20"/>
        </w:rPr>
        <w:tab/>
        <w:t xml:space="preserve">Unless otherwise provided in this agreement,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and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esigner’s </w:t>
      </w:r>
      <w:r w:rsidR="00770897" w:rsidRPr="00C56023">
        <w:rPr>
          <w:rFonts w:ascii="Times New Roman" w:hAnsi="Times New Roman" w:cs="Times New Roman"/>
          <w:sz w:val="20"/>
          <w:szCs w:val="20"/>
        </w:rPr>
        <w:t>C</w:t>
      </w:r>
      <w:r w:rsidRPr="00C56023">
        <w:rPr>
          <w:rFonts w:ascii="Times New Roman" w:hAnsi="Times New Roman" w:cs="Times New Roman"/>
          <w:sz w:val="20"/>
          <w:szCs w:val="20"/>
        </w:rPr>
        <w:t xml:space="preserve">onsultants shall not be held responsible for unforeseen circumstances arising during construction such as; extra ordinary settling due to inadequate earth, requiring additional reinforcement of footings and foundations, acts of god which damage the structure during construction, or harm caused at the fault of contractors or other parties hired by the </w:t>
      </w:r>
      <w:r w:rsidR="00B125FC" w:rsidRPr="00C56023">
        <w:rPr>
          <w:rFonts w:ascii="Times New Roman" w:hAnsi="Times New Roman" w:cs="Times New Roman"/>
          <w:sz w:val="20"/>
          <w:szCs w:val="20"/>
        </w:rPr>
        <w:t>O</w:t>
      </w:r>
      <w:r w:rsidRPr="00C56023">
        <w:rPr>
          <w:rFonts w:ascii="Times New Roman" w:hAnsi="Times New Roman" w:cs="Times New Roman"/>
          <w:sz w:val="20"/>
          <w:szCs w:val="20"/>
        </w:rPr>
        <w:t>wner.</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6.3</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shall retain full rights to the project for photographic or rendering drawings of the structure and design for use in promotional marketing and professional materials. This does not alter the </w:t>
      </w:r>
      <w:r w:rsidR="00B125FC" w:rsidRPr="00C56023">
        <w:rPr>
          <w:rFonts w:ascii="Times New Roman" w:hAnsi="Times New Roman" w:cs="Times New Roman"/>
          <w:sz w:val="20"/>
          <w:szCs w:val="20"/>
        </w:rPr>
        <w:t>Owners</w:t>
      </w:r>
      <w:r w:rsidRPr="00C56023">
        <w:rPr>
          <w:rFonts w:ascii="Times New Roman" w:hAnsi="Times New Roman" w:cs="Times New Roman"/>
          <w:sz w:val="20"/>
          <w:szCs w:val="20"/>
        </w:rPr>
        <w:t xml:space="preserve"> right to confidentially as expressed in section 3.3.6</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6.4</w:t>
      </w:r>
      <w:r w:rsidRPr="00C56023">
        <w:rPr>
          <w:rFonts w:ascii="Times New Roman" w:hAnsi="Times New Roman" w:cs="Times New Roman"/>
          <w:sz w:val="20"/>
          <w:szCs w:val="20"/>
        </w:rPr>
        <w:tab/>
        <w:t xml:space="preserve">The </w:t>
      </w:r>
      <w:r w:rsidR="00B125FC"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agrees to allow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esigner to place one sign on the site for the duration of the construction period for advertising and marketing purposes.</w:t>
      </w:r>
    </w:p>
    <w:p w:rsidR="00770897" w:rsidRPr="00C56023" w:rsidRDefault="00770897" w:rsidP="00770897">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t>6.5</w:t>
      </w:r>
      <w:r w:rsidRPr="00C56023">
        <w:rPr>
          <w:rFonts w:ascii="Times New Roman" w:hAnsi="Times New Roman" w:cs="Times New Roman"/>
          <w:sz w:val="20"/>
          <w:szCs w:val="20"/>
        </w:rPr>
        <w:tab/>
        <w:t>The retainer is non re-fundable</w:t>
      </w:r>
    </w:p>
    <w:p w:rsidR="000F14BA" w:rsidRPr="00C56023" w:rsidRDefault="00770897" w:rsidP="00770897">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t>6.6</w:t>
      </w:r>
      <w:r w:rsidRPr="00C56023">
        <w:rPr>
          <w:rFonts w:ascii="Times New Roman" w:hAnsi="Times New Roman" w:cs="Times New Roman"/>
          <w:sz w:val="20"/>
          <w:szCs w:val="20"/>
        </w:rPr>
        <w:tab/>
        <w:t xml:space="preserve">This agreement is not subject to loan approval, fees are due as set forth in section 1  </w:t>
      </w:r>
    </w:p>
    <w:p w:rsidR="00770897" w:rsidRPr="00C56023" w:rsidRDefault="00770897" w:rsidP="00770897">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7. Termination or suspension</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7.1</w:t>
      </w:r>
      <w:r w:rsidRPr="00C56023">
        <w:rPr>
          <w:rFonts w:ascii="Times New Roman" w:hAnsi="Times New Roman" w:cs="Times New Roman"/>
          <w:sz w:val="20"/>
          <w:szCs w:val="20"/>
        </w:rPr>
        <w:tab/>
        <w:t xml:space="preserve">If the </w:t>
      </w:r>
      <w:r w:rsidR="00B125FC"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fails to make a payment to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the </w:t>
      </w:r>
      <w:r w:rsidR="00B125FC"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may suspend the project in its entirety until due fees are paid in full. After 30 days of non-payment,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will issue a written notice of termination of this agreement. After notice is sent, the </w:t>
      </w:r>
      <w:r w:rsidR="00F36C82"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has full 30 days to make current the delinquent fees, after which this contract shall be considered null and void. If such circumstances should occur.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its </w:t>
      </w:r>
      <w:r w:rsidR="00F36C82" w:rsidRPr="00C56023">
        <w:rPr>
          <w:rFonts w:ascii="Times New Roman" w:hAnsi="Times New Roman" w:cs="Times New Roman"/>
          <w:sz w:val="20"/>
          <w:szCs w:val="20"/>
        </w:rPr>
        <w:t>C</w:t>
      </w:r>
      <w:r w:rsidRPr="00C56023">
        <w:rPr>
          <w:rFonts w:ascii="Times New Roman" w:hAnsi="Times New Roman" w:cs="Times New Roman"/>
          <w:sz w:val="20"/>
          <w:szCs w:val="20"/>
        </w:rPr>
        <w:t xml:space="preserve">onsultants and </w:t>
      </w:r>
      <w:r w:rsidR="00F36C82" w:rsidRPr="00C56023">
        <w:rPr>
          <w:rFonts w:ascii="Times New Roman" w:hAnsi="Times New Roman" w:cs="Times New Roman"/>
          <w:sz w:val="20"/>
          <w:szCs w:val="20"/>
        </w:rPr>
        <w:t>R</w:t>
      </w:r>
      <w:r w:rsidRPr="00C56023">
        <w:rPr>
          <w:rFonts w:ascii="Times New Roman" w:hAnsi="Times New Roman" w:cs="Times New Roman"/>
          <w:sz w:val="20"/>
          <w:szCs w:val="20"/>
        </w:rPr>
        <w:t>epresentatives shall not be held responsible for damages occurred to property or materials or be responsible for penalties occurred from construction loans or any other reaction to the termination.</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7.2</w:t>
      </w:r>
      <w:r w:rsidRPr="00C56023">
        <w:rPr>
          <w:rFonts w:ascii="Times New Roman" w:hAnsi="Times New Roman" w:cs="Times New Roman"/>
          <w:sz w:val="20"/>
          <w:szCs w:val="20"/>
        </w:rPr>
        <w:tab/>
        <w:t xml:space="preserve">If the project is suspended for more than 60 days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esigner may terminate this contract and collect all due fees up until the suspension.</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7.3</w:t>
      </w:r>
      <w:r w:rsidRPr="00C56023">
        <w:rPr>
          <w:rFonts w:ascii="Times New Roman" w:hAnsi="Times New Roman" w:cs="Times New Roman"/>
          <w:sz w:val="20"/>
          <w:szCs w:val="20"/>
        </w:rPr>
        <w:tab/>
        <w:t>Either party may terminate this agreement upon not less than 7 days written notice should the cause of termination be for reasons out of the parties control.</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7.4</w:t>
      </w:r>
      <w:r w:rsidRPr="00C56023">
        <w:rPr>
          <w:rFonts w:ascii="Times New Roman" w:hAnsi="Times New Roman" w:cs="Times New Roman"/>
          <w:sz w:val="20"/>
          <w:szCs w:val="20"/>
        </w:rPr>
        <w:tab/>
        <w:t xml:space="preserve">In the event of termination not the fault of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esigner shall be compensated for services performed prior to termination, together with reimbursable expenses then due all termination expenses as defined in 7.5</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7.5</w:t>
      </w:r>
      <w:r w:rsidRPr="00C56023">
        <w:rPr>
          <w:rFonts w:ascii="Times New Roman" w:hAnsi="Times New Roman" w:cs="Times New Roman"/>
          <w:sz w:val="20"/>
          <w:szCs w:val="20"/>
        </w:rPr>
        <w:tab/>
        <w:t xml:space="preserve">Termination expenses are in addition to compensation for the services of the agreement and include expenses directly attributable to termination for which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is not otherwise compensated, plus an amount for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esigner’s anticipated profit on the value of the services not performed by the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esigner &amp; materials, incidental and consequential damages.</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8. Mediation</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8.1</w:t>
      </w:r>
      <w:r w:rsidRPr="00C56023">
        <w:rPr>
          <w:rFonts w:ascii="Times New Roman" w:hAnsi="Times New Roman" w:cs="Times New Roman"/>
          <w:sz w:val="20"/>
          <w:szCs w:val="20"/>
        </w:rPr>
        <w:tab/>
        <w:t xml:space="preserve">The </w:t>
      </w:r>
      <w:r w:rsidR="00F36C82" w:rsidRPr="00C56023">
        <w:rPr>
          <w:rFonts w:ascii="Times New Roman" w:hAnsi="Times New Roman" w:cs="Times New Roman"/>
          <w:sz w:val="20"/>
          <w:szCs w:val="20"/>
        </w:rPr>
        <w:t>O</w:t>
      </w:r>
      <w:r w:rsidRPr="00C56023">
        <w:rPr>
          <w:rFonts w:ascii="Times New Roman" w:hAnsi="Times New Roman" w:cs="Times New Roman"/>
          <w:sz w:val="20"/>
          <w:szCs w:val="20"/>
        </w:rPr>
        <w:t xml:space="preserve">wner and </w:t>
      </w:r>
      <w:r w:rsidR="00F36C82" w:rsidRPr="00C56023">
        <w:rPr>
          <w:rFonts w:ascii="Times New Roman" w:hAnsi="Times New Roman" w:cs="Times New Roman"/>
          <w:sz w:val="20"/>
          <w:szCs w:val="20"/>
        </w:rPr>
        <w:t>D</w:t>
      </w:r>
      <w:r w:rsidRPr="00C56023">
        <w:rPr>
          <w:rFonts w:ascii="Times New Roman" w:hAnsi="Times New Roman" w:cs="Times New Roman"/>
          <w:sz w:val="20"/>
          <w:szCs w:val="20"/>
        </w:rPr>
        <w:t xml:space="preserve">esigner shall endeavor to settle disputes in regard to this agreement in a timely manner. Should no resolution be made in regards to the dispute at hand, both parties manually agrees to file a request for </w:t>
      </w:r>
      <w:r w:rsidR="00770897" w:rsidRPr="00C56023">
        <w:rPr>
          <w:rFonts w:ascii="Times New Roman" w:hAnsi="Times New Roman" w:cs="Times New Roman"/>
          <w:sz w:val="20"/>
          <w:szCs w:val="20"/>
        </w:rPr>
        <w:t>M</w:t>
      </w:r>
      <w:r w:rsidRPr="00C56023">
        <w:rPr>
          <w:rFonts w:ascii="Times New Roman" w:hAnsi="Times New Roman" w:cs="Times New Roman"/>
          <w:sz w:val="20"/>
          <w:szCs w:val="20"/>
        </w:rPr>
        <w:t xml:space="preserve">ediation in accordance with the Construction Industry Mediation Rules of the American Arbitration Association currently in effect. </w:t>
      </w:r>
      <w:r w:rsidRPr="00C56023">
        <w:rPr>
          <w:rFonts w:ascii="Times New Roman" w:hAnsi="Times New Roman" w:cs="Times New Roman"/>
          <w:sz w:val="20"/>
          <w:szCs w:val="20"/>
        </w:rPr>
        <w:lastRenderedPageBreak/>
        <w:t xml:space="preserve">Mediation shall proceed for a period of 60 days prior to any arbitration or legal or equitable proceedings. Both parties shall share mediation fees and filling fees, and </w:t>
      </w:r>
      <w:r w:rsidR="00F36C82" w:rsidRPr="00C56023">
        <w:rPr>
          <w:rFonts w:ascii="Times New Roman" w:hAnsi="Times New Roman" w:cs="Times New Roman"/>
          <w:sz w:val="20"/>
          <w:szCs w:val="20"/>
        </w:rPr>
        <w:t>m</w:t>
      </w:r>
      <w:r w:rsidRPr="00C56023">
        <w:rPr>
          <w:rFonts w:ascii="Times New Roman" w:hAnsi="Times New Roman" w:cs="Times New Roman"/>
          <w:sz w:val="20"/>
          <w:szCs w:val="20"/>
        </w:rPr>
        <w:t xml:space="preserve">ediation should take place at the project site location unless a separate location is agreed upon. Agreements reached in mediation shall </w:t>
      </w:r>
    </w:p>
    <w:p w:rsidR="000F14BA" w:rsidRPr="00C56023" w:rsidRDefault="000F14BA" w:rsidP="00DA1126">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be enforced as settlement agreements in any court having jurisdiction thereof.</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9. Arbitration</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9.1</w:t>
      </w:r>
      <w:r w:rsidRPr="00C56023">
        <w:rPr>
          <w:rFonts w:ascii="Times New Roman" w:hAnsi="Times New Roman" w:cs="Times New Roman"/>
          <w:sz w:val="20"/>
          <w:szCs w:val="20"/>
        </w:rPr>
        <w:tab/>
        <w:t>Any claims, disputes or other matters in question arising out of or related to this agreement shall be subject to arbitration. Prior to arbitration both parties agree to try and resolve the issue at hand through mediation in accordance with section 8</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9.2</w:t>
      </w:r>
      <w:r w:rsidRPr="00C56023">
        <w:rPr>
          <w:rFonts w:ascii="Times New Roman" w:hAnsi="Times New Roman" w:cs="Times New Roman"/>
          <w:sz w:val="20"/>
          <w:szCs w:val="20"/>
        </w:rPr>
        <w:tab/>
        <w:t>All requests for arbitration shall be made to the American Arbitration Association with-in a timely manner of such claims. In no way shall claims for arbitration be made after the standard institution of legal or equitable proceedings based on such claim is barred by applicable statute of limitations.</w:t>
      </w: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9.3</w:t>
      </w:r>
      <w:r w:rsidRPr="00C56023">
        <w:rPr>
          <w:rFonts w:ascii="Times New Roman" w:hAnsi="Times New Roman" w:cs="Times New Roman"/>
          <w:sz w:val="20"/>
          <w:szCs w:val="20"/>
        </w:rPr>
        <w:tab/>
        <w:t>Final decisions by the arbitrator or arbitrators shall be final, and judgment may be entered upon it in accordance with applicable law in any court having jurisdiction thereof.</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10. Change in compensation</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rPr>
          <w:rFonts w:ascii="Times New Roman" w:hAnsi="Times New Roman" w:cs="Times New Roman"/>
          <w:sz w:val="20"/>
          <w:szCs w:val="20"/>
        </w:rPr>
      </w:pPr>
      <w:r w:rsidRPr="00C56023">
        <w:rPr>
          <w:rFonts w:ascii="Times New Roman" w:hAnsi="Times New Roman" w:cs="Times New Roman"/>
          <w:sz w:val="20"/>
          <w:szCs w:val="20"/>
        </w:rPr>
        <w:t>10.1</w:t>
      </w:r>
      <w:r w:rsidRPr="00C56023">
        <w:rPr>
          <w:rFonts w:ascii="Times New Roman" w:hAnsi="Times New Roman" w:cs="Times New Roman"/>
          <w:sz w:val="20"/>
          <w:szCs w:val="20"/>
        </w:rPr>
        <w:tab/>
        <w:t>If the services required by the designer at the owner’s request are changed in accordance with section 1 of this agreement. The designer shall be compensated for these additional changes. Such changes shall be calculated as described below.</w:t>
      </w: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rPr>
          <w:rFonts w:ascii="Times New Roman" w:hAnsi="Times New Roman" w:cs="Times New Roman"/>
          <w:sz w:val="20"/>
          <w:szCs w:val="20"/>
        </w:rPr>
      </w:pPr>
      <w:r w:rsidRPr="00C56023">
        <w:rPr>
          <w:rFonts w:ascii="Times New Roman" w:hAnsi="Times New Roman" w:cs="Times New Roman"/>
          <w:sz w:val="20"/>
          <w:szCs w:val="20"/>
        </w:rPr>
        <w:tab/>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11. Definitions</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rsidP="00AA12ED">
      <w:pPr>
        <w:widowControl w:val="0"/>
        <w:numPr>
          <w:ilvl w:val="1"/>
          <w:numId w:val="15"/>
        </w:numPr>
        <w:tabs>
          <w:tab w:val="left" w:pos="720"/>
        </w:tabs>
        <w:autoSpaceDE w:val="0"/>
        <w:autoSpaceDN w:val="0"/>
        <w:adjustRightInd w:val="0"/>
        <w:spacing w:after="0" w:line="240" w:lineRule="auto"/>
        <w:ind w:left="720" w:firstLine="0"/>
        <w:rPr>
          <w:rFonts w:ascii="Times New Roman" w:hAnsi="Times New Roman" w:cs="Times New Roman"/>
          <w:sz w:val="20"/>
          <w:szCs w:val="20"/>
        </w:rPr>
      </w:pPr>
      <w:r w:rsidRPr="00C56023">
        <w:rPr>
          <w:rFonts w:ascii="Times New Roman" w:hAnsi="Times New Roman" w:cs="Times New Roman"/>
          <w:sz w:val="20"/>
          <w:szCs w:val="20"/>
        </w:rPr>
        <w:t xml:space="preserve">Program: </w:t>
      </w:r>
      <w:r w:rsidR="00AA12ED"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specified goals a</w:t>
      </w:r>
      <w:r w:rsidR="00AA12ED" w:rsidRPr="00C56023">
        <w:rPr>
          <w:rFonts w:ascii="Times New Roman" w:hAnsi="Times New Roman" w:cs="Times New Roman"/>
          <w:sz w:val="20"/>
          <w:szCs w:val="20"/>
        </w:rPr>
        <w:t>nd expectations for the project</w:t>
      </w:r>
      <w:r w:rsidRPr="00C56023">
        <w:rPr>
          <w:rFonts w:ascii="Times New Roman" w:hAnsi="Times New Roman" w:cs="Times New Roman"/>
          <w:sz w:val="20"/>
          <w:szCs w:val="20"/>
        </w:rPr>
        <w:t xml:space="preserve"> </w:t>
      </w:r>
      <w:r w:rsidR="00AA12ED" w:rsidRPr="00C56023">
        <w:rPr>
          <w:rFonts w:ascii="Times New Roman" w:hAnsi="Times New Roman" w:cs="Times New Roman"/>
          <w:sz w:val="20"/>
          <w:szCs w:val="20"/>
        </w:rPr>
        <w:t xml:space="preserve">to aid in the preliminary proposal by the Designer. </w:t>
      </w:r>
      <w:r w:rsidRPr="00C56023">
        <w:rPr>
          <w:rFonts w:ascii="Times New Roman" w:hAnsi="Times New Roman" w:cs="Times New Roman"/>
          <w:sz w:val="20"/>
          <w:szCs w:val="20"/>
        </w:rPr>
        <w:t xml:space="preserve">The program outlines the style, features, and spaces the </w:t>
      </w:r>
      <w:r w:rsidR="00AA12ED" w:rsidRPr="00C56023">
        <w:rPr>
          <w:rFonts w:ascii="Times New Roman" w:hAnsi="Times New Roman" w:cs="Times New Roman"/>
          <w:sz w:val="20"/>
          <w:szCs w:val="20"/>
        </w:rPr>
        <w:t xml:space="preserve">Owner </w:t>
      </w:r>
      <w:r w:rsidRPr="00C56023">
        <w:rPr>
          <w:rFonts w:ascii="Times New Roman" w:hAnsi="Times New Roman" w:cs="Times New Roman"/>
          <w:sz w:val="20"/>
          <w:szCs w:val="20"/>
        </w:rPr>
        <w:t xml:space="preserve">desires. </w:t>
      </w:r>
    </w:p>
    <w:p w:rsidR="000F14BA" w:rsidRPr="00C56023" w:rsidRDefault="000F14BA" w:rsidP="00AA12ED">
      <w:pPr>
        <w:widowControl w:val="0"/>
        <w:numPr>
          <w:ilvl w:val="1"/>
          <w:numId w:val="15"/>
        </w:numPr>
        <w:tabs>
          <w:tab w:val="left" w:pos="720"/>
        </w:tabs>
        <w:autoSpaceDE w:val="0"/>
        <w:autoSpaceDN w:val="0"/>
        <w:adjustRightInd w:val="0"/>
        <w:spacing w:after="0" w:line="240" w:lineRule="auto"/>
        <w:ind w:left="720" w:firstLine="0"/>
        <w:rPr>
          <w:rFonts w:ascii="Times New Roman" w:hAnsi="Times New Roman" w:cs="Times New Roman"/>
          <w:sz w:val="20"/>
          <w:szCs w:val="20"/>
        </w:rPr>
      </w:pPr>
      <w:r w:rsidRPr="00C56023">
        <w:rPr>
          <w:rFonts w:ascii="Times New Roman" w:hAnsi="Times New Roman" w:cs="Times New Roman"/>
          <w:sz w:val="20"/>
          <w:szCs w:val="20"/>
        </w:rPr>
        <w:t xml:space="preserve">Designer’s basic services: As included in Todd Knutson’s responsibilities, </w:t>
      </w:r>
      <w:r w:rsidR="009015B3" w:rsidRPr="00C56023">
        <w:rPr>
          <w:rFonts w:ascii="Times New Roman" w:hAnsi="Times New Roman" w:cs="Times New Roman"/>
          <w:sz w:val="20"/>
          <w:szCs w:val="20"/>
        </w:rPr>
        <w:t>Owner</w:t>
      </w:r>
      <w:r w:rsidRPr="00C56023">
        <w:rPr>
          <w:rFonts w:ascii="Times New Roman" w:hAnsi="Times New Roman" w:cs="Times New Roman"/>
          <w:sz w:val="20"/>
          <w:szCs w:val="20"/>
        </w:rPr>
        <w:t xml:space="preserve"> will receive schematic design services, development design services, construction document services, and </w:t>
      </w:r>
      <w:r w:rsidR="009015B3" w:rsidRPr="00C56023">
        <w:rPr>
          <w:rFonts w:ascii="Times New Roman" w:hAnsi="Times New Roman" w:cs="Times New Roman"/>
          <w:sz w:val="20"/>
          <w:szCs w:val="20"/>
        </w:rPr>
        <w:t>PDF's of the issued drawings</w:t>
      </w:r>
      <w:r w:rsidRPr="00C56023">
        <w:rPr>
          <w:rFonts w:ascii="Times New Roman" w:hAnsi="Times New Roman" w:cs="Times New Roman"/>
          <w:sz w:val="20"/>
          <w:szCs w:val="20"/>
        </w:rPr>
        <w:t>.</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This agreement entered into as of the day and year first written above</w:t>
      </w:r>
      <w:r w:rsidR="008D7200" w:rsidRPr="00C56023">
        <w:rPr>
          <w:rFonts w:ascii="Times New Roman" w:hAnsi="Times New Roman" w:cs="Times New Roman"/>
          <w:sz w:val="20"/>
          <w:szCs w:val="20"/>
        </w:rPr>
        <w:t>:</w:t>
      </w:r>
    </w:p>
    <w:p w:rsidR="000F14BA" w:rsidRDefault="000F14BA">
      <w:pPr>
        <w:widowControl w:val="0"/>
        <w:autoSpaceDE w:val="0"/>
        <w:autoSpaceDN w:val="0"/>
        <w:adjustRightInd w:val="0"/>
        <w:spacing w:after="0" w:line="240" w:lineRule="auto"/>
        <w:ind w:left="720" w:hanging="720"/>
        <w:rPr>
          <w:rFonts w:ascii="Arial" w:hAnsi="Arial" w:cs="Arial"/>
          <w:sz w:val="20"/>
          <w:szCs w:val="20"/>
        </w:rPr>
      </w:pPr>
    </w:p>
    <w:p w:rsidR="000F14BA" w:rsidRDefault="000F14BA">
      <w:pPr>
        <w:widowControl w:val="0"/>
        <w:autoSpaceDE w:val="0"/>
        <w:autoSpaceDN w:val="0"/>
        <w:adjustRightInd w:val="0"/>
        <w:spacing w:after="0" w:line="240" w:lineRule="auto"/>
        <w:ind w:left="720" w:hanging="720"/>
        <w:rPr>
          <w:rFonts w:ascii="Arial" w:hAnsi="Arial" w:cs="Arial"/>
          <w:sz w:val="20"/>
          <w:szCs w:val="20"/>
        </w:rPr>
      </w:pPr>
    </w:p>
    <w:p w:rsidR="008D7200" w:rsidRDefault="008D7200">
      <w:pPr>
        <w:widowControl w:val="0"/>
        <w:autoSpaceDE w:val="0"/>
        <w:autoSpaceDN w:val="0"/>
        <w:adjustRightInd w:val="0"/>
        <w:spacing w:after="0" w:line="240" w:lineRule="auto"/>
        <w:ind w:left="720" w:hanging="720"/>
        <w:rPr>
          <w:rFonts w:ascii="Arial" w:hAnsi="Arial" w:cs="Arial"/>
          <w:sz w:val="20"/>
          <w:szCs w:val="20"/>
        </w:rPr>
      </w:pP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u w:val="single"/>
        </w:rPr>
      </w:pPr>
      <w:r w:rsidRPr="008D7200">
        <w:rPr>
          <w:rFonts w:ascii="Times New Roman" w:hAnsi="Times New Roman" w:cs="Times New Roman"/>
          <w:sz w:val="20"/>
          <w:szCs w:val="20"/>
          <w:u w:val="single"/>
        </w:rPr>
        <w:t>____________________________</w:t>
      </w:r>
      <w:r w:rsidRPr="008D7200">
        <w:rPr>
          <w:rFonts w:ascii="Times New Roman" w:hAnsi="Times New Roman" w:cs="Times New Roman"/>
          <w:sz w:val="20"/>
          <w:szCs w:val="20"/>
        </w:rPr>
        <w:t xml:space="preserve">                                              </w:t>
      </w: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8D7200">
        <w:rPr>
          <w:rFonts w:ascii="Times New Roman" w:hAnsi="Times New Roman" w:cs="Times New Roman"/>
          <w:sz w:val="20"/>
          <w:szCs w:val="20"/>
        </w:rPr>
        <w:t>(</w:t>
      </w:r>
      <w:r w:rsidR="00C56023" w:rsidRPr="008D7200">
        <w:rPr>
          <w:rFonts w:ascii="Times New Roman" w:hAnsi="Times New Roman" w:cs="Times New Roman"/>
          <w:sz w:val="20"/>
          <w:szCs w:val="20"/>
        </w:rPr>
        <w:t>Signature</w:t>
      </w:r>
      <w:r w:rsidRPr="008D7200">
        <w:rPr>
          <w:rFonts w:ascii="Times New Roman" w:hAnsi="Times New Roman" w:cs="Times New Roman"/>
          <w:sz w:val="20"/>
          <w:szCs w:val="20"/>
        </w:rPr>
        <w:t>)</w:t>
      </w: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u w:val="single"/>
        </w:rPr>
      </w:pPr>
      <w:r w:rsidRPr="008D7200">
        <w:rPr>
          <w:rFonts w:ascii="Times New Roman" w:hAnsi="Times New Roman" w:cs="Times New Roman"/>
          <w:sz w:val="20"/>
          <w:szCs w:val="20"/>
          <w:u w:val="single"/>
        </w:rPr>
        <w:t>____________________________</w:t>
      </w: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8D7200">
        <w:rPr>
          <w:rFonts w:ascii="Times New Roman" w:hAnsi="Times New Roman" w:cs="Times New Roman"/>
          <w:sz w:val="20"/>
          <w:szCs w:val="20"/>
        </w:rPr>
        <w:t>Printed name</w:t>
      </w: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u w:val="single"/>
        </w:rPr>
      </w:pPr>
      <w:r w:rsidRPr="008D7200">
        <w:rPr>
          <w:rFonts w:ascii="Times New Roman" w:hAnsi="Times New Roman" w:cs="Times New Roman"/>
          <w:sz w:val="20"/>
          <w:szCs w:val="20"/>
          <w:u w:val="single"/>
        </w:rPr>
        <w:t>____________________________</w:t>
      </w:r>
    </w:p>
    <w:p w:rsidR="000F14BA" w:rsidRPr="008D7200"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8D7200">
        <w:rPr>
          <w:rFonts w:ascii="Times New Roman" w:hAnsi="Times New Roman" w:cs="Times New Roman"/>
          <w:sz w:val="20"/>
          <w:szCs w:val="20"/>
        </w:rPr>
        <w:t>Designer (</w:t>
      </w:r>
      <w:r w:rsidR="00C56023">
        <w:rPr>
          <w:rFonts w:ascii="Times New Roman" w:hAnsi="Times New Roman" w:cs="Times New Roman"/>
          <w:sz w:val="20"/>
          <w:szCs w:val="20"/>
        </w:rPr>
        <w:t>S</w:t>
      </w:r>
      <w:r w:rsidRPr="008D7200">
        <w:rPr>
          <w:rFonts w:ascii="Times New Roman" w:hAnsi="Times New Roman" w:cs="Times New Roman"/>
          <w:sz w:val="20"/>
          <w:szCs w:val="20"/>
        </w:rPr>
        <w:t>ignature)</w:t>
      </w:r>
    </w:p>
    <w:p w:rsidR="000F14BA" w:rsidRDefault="000F14BA">
      <w:pPr>
        <w:widowControl w:val="0"/>
        <w:autoSpaceDE w:val="0"/>
        <w:autoSpaceDN w:val="0"/>
        <w:adjustRightInd w:val="0"/>
        <w:spacing w:after="0" w:line="240" w:lineRule="auto"/>
        <w:ind w:left="720" w:hanging="720"/>
        <w:rPr>
          <w:rFonts w:ascii="Arial" w:hAnsi="Arial" w:cs="Arial"/>
          <w:sz w:val="20"/>
          <w:szCs w:val="20"/>
        </w:rPr>
      </w:pPr>
    </w:p>
    <w:p w:rsidR="000F14BA" w:rsidRDefault="000F14BA">
      <w:pPr>
        <w:widowControl w:val="0"/>
        <w:autoSpaceDE w:val="0"/>
        <w:autoSpaceDN w:val="0"/>
        <w:adjustRightInd w:val="0"/>
        <w:spacing w:after="0" w:line="240" w:lineRule="auto"/>
        <w:ind w:left="720" w:hanging="720"/>
        <w:rPr>
          <w:rFonts w:ascii="Arial" w:hAnsi="Arial" w:cs="Arial"/>
          <w:sz w:val="20"/>
          <w:szCs w:val="20"/>
        </w:rPr>
      </w:pPr>
    </w:p>
    <w:p w:rsidR="000F14BA" w:rsidRPr="008D7200" w:rsidRDefault="000F14BA">
      <w:pPr>
        <w:widowControl w:val="0"/>
        <w:autoSpaceDE w:val="0"/>
        <w:autoSpaceDN w:val="0"/>
        <w:adjustRightInd w:val="0"/>
        <w:spacing w:after="0" w:line="240" w:lineRule="auto"/>
        <w:ind w:left="720" w:hanging="720"/>
        <w:rPr>
          <w:rFonts w:ascii="Arial" w:hAnsi="Arial" w:cs="Arial"/>
          <w:b/>
          <w:sz w:val="20"/>
          <w:szCs w:val="20"/>
          <w:u w:val="single"/>
        </w:rPr>
      </w:pPr>
      <w:r w:rsidRPr="008D7200">
        <w:rPr>
          <w:rFonts w:ascii="Times New Roman" w:hAnsi="Times New Roman" w:cs="Times New Roman"/>
          <w:b/>
          <w:sz w:val="28"/>
          <w:szCs w:val="28"/>
          <w:u w:val="single"/>
        </w:rPr>
        <w:t>Todd Knutson</w:t>
      </w:r>
      <w:r w:rsidRPr="008D7200">
        <w:rPr>
          <w:rFonts w:ascii="Arial" w:hAnsi="Arial" w:cs="Arial"/>
          <w:b/>
          <w:sz w:val="20"/>
          <w:szCs w:val="20"/>
          <w:u w:val="single"/>
        </w:rPr>
        <w:t>___________</w:t>
      </w:r>
    </w:p>
    <w:p w:rsidR="000F14BA" w:rsidRPr="00C56023" w:rsidRDefault="000F14BA">
      <w:pPr>
        <w:widowControl w:val="0"/>
        <w:autoSpaceDE w:val="0"/>
        <w:autoSpaceDN w:val="0"/>
        <w:adjustRightInd w:val="0"/>
        <w:spacing w:after="0" w:line="240" w:lineRule="auto"/>
        <w:ind w:left="720" w:hanging="720"/>
        <w:rPr>
          <w:rFonts w:ascii="Times New Roman" w:hAnsi="Times New Roman" w:cs="Times New Roman"/>
          <w:sz w:val="20"/>
          <w:szCs w:val="20"/>
        </w:rPr>
      </w:pPr>
      <w:r w:rsidRPr="00C56023">
        <w:rPr>
          <w:rFonts w:ascii="Times New Roman" w:hAnsi="Times New Roman" w:cs="Times New Roman"/>
          <w:sz w:val="20"/>
          <w:szCs w:val="20"/>
        </w:rPr>
        <w:t>Printed name</w:t>
      </w:r>
    </w:p>
    <w:p w:rsidR="000F14BA" w:rsidRDefault="000F14BA">
      <w:pPr>
        <w:widowControl w:val="0"/>
        <w:autoSpaceDE w:val="0"/>
        <w:autoSpaceDN w:val="0"/>
        <w:adjustRightInd w:val="0"/>
        <w:spacing w:after="0" w:line="240" w:lineRule="auto"/>
        <w:rPr>
          <w:rFonts w:ascii="Arial" w:hAnsi="Arial" w:cs="Arial"/>
          <w:sz w:val="26"/>
          <w:szCs w:val="26"/>
          <w:u w:val="single"/>
        </w:rPr>
      </w:pPr>
    </w:p>
    <w:p w:rsidR="00996B17" w:rsidRDefault="00996B17">
      <w:pPr>
        <w:widowControl w:val="0"/>
        <w:autoSpaceDE w:val="0"/>
        <w:autoSpaceDN w:val="0"/>
        <w:adjustRightInd w:val="0"/>
        <w:spacing w:after="0" w:line="240" w:lineRule="auto"/>
        <w:rPr>
          <w:rFonts w:ascii="Arial" w:hAnsi="Arial" w:cs="Arial"/>
          <w:sz w:val="26"/>
          <w:szCs w:val="26"/>
          <w:u w:val="single"/>
        </w:rPr>
      </w:pPr>
    </w:p>
    <w:sectPr w:rsidR="00996B17" w:rsidSect="00920383">
      <w:footerReference w:type="default" r:id="rId8"/>
      <w:pgSz w:w="12240" w:h="15840"/>
      <w:pgMar w:top="720" w:right="720" w:bottom="720" w:left="720" w:header="0" w:footer="6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43" w:rsidRDefault="00FD274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D2743" w:rsidRDefault="00FD274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chTit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83" w:rsidRDefault="00920383">
    <w:pPr>
      <w:pStyle w:val="Footer"/>
      <w:jc w:val="center"/>
    </w:pPr>
    <w:r>
      <w:t xml:space="preserve">Page </w:t>
    </w:r>
    <w:r>
      <w:rPr>
        <w:b/>
      </w:rPr>
      <w:fldChar w:fldCharType="begin"/>
    </w:r>
    <w:r>
      <w:rPr>
        <w:b/>
      </w:rPr>
      <w:instrText xml:space="preserve"> PAGE </w:instrText>
    </w:r>
    <w:r>
      <w:rPr>
        <w:b/>
      </w:rPr>
      <w:fldChar w:fldCharType="separate"/>
    </w:r>
    <w:r w:rsidR="00B2705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27051">
      <w:rPr>
        <w:b/>
        <w:noProof/>
      </w:rPr>
      <w:t>4</w:t>
    </w:r>
    <w:r>
      <w:rPr>
        <w:b/>
      </w:rPr>
      <w:fldChar w:fldCharType="end"/>
    </w:r>
  </w:p>
  <w:p w:rsidR="00DA1126" w:rsidRDefault="00DA1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43" w:rsidRDefault="00FD274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D2743" w:rsidRDefault="00FD274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3E16BC"/>
    <w:lvl w:ilvl="0">
      <w:numFmt w:val="bullet"/>
      <w:lvlText w:val="*"/>
      <w:lvlJc w:val="left"/>
    </w:lvl>
  </w:abstractNum>
  <w:abstractNum w:abstractNumId="1">
    <w:nsid w:val="052A3C27"/>
    <w:multiLevelType w:val="hybridMultilevel"/>
    <w:tmpl w:val="3D6850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2052DFF"/>
    <w:multiLevelType w:val="singleLevel"/>
    <w:tmpl w:val="7C6E2F90"/>
    <w:lvl w:ilvl="0">
      <w:start w:val="1"/>
      <w:numFmt w:val="decimal"/>
      <w:lvlText w:val="%1"/>
      <w:legacy w:legacy="1" w:legacySpace="0" w:legacyIndent="360"/>
      <w:lvlJc w:val="left"/>
      <w:rPr>
        <w:rFonts w:ascii="Arial" w:hAnsi="Arial" w:cs="Arial" w:hint="default"/>
      </w:rPr>
    </w:lvl>
  </w:abstractNum>
  <w:abstractNum w:abstractNumId="3">
    <w:nsid w:val="3A756C01"/>
    <w:multiLevelType w:val="hybridMultilevel"/>
    <w:tmpl w:val="A8F2E0D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46D9304A"/>
    <w:multiLevelType w:val="hybridMultilevel"/>
    <w:tmpl w:val="7E783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09A5C02"/>
    <w:multiLevelType w:val="hybridMultilevel"/>
    <w:tmpl w:val="B614D1B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53733BBD"/>
    <w:multiLevelType w:val="singleLevel"/>
    <w:tmpl w:val="611E3FDA"/>
    <w:lvl w:ilvl="0">
      <w:start w:val="1"/>
      <w:numFmt w:val="decimal"/>
      <w:lvlText w:val="%1."/>
      <w:legacy w:legacy="1" w:legacySpace="0" w:legacyIndent="360"/>
      <w:lvlJc w:val="left"/>
      <w:rPr>
        <w:rFonts w:ascii="Arial" w:hAnsi="Arial" w:cs="Arial" w:hint="default"/>
      </w:rPr>
    </w:lvl>
  </w:abstractNum>
  <w:abstractNum w:abstractNumId="7">
    <w:nsid w:val="5798315C"/>
    <w:multiLevelType w:val="multilevel"/>
    <w:tmpl w:val="9D08DE10"/>
    <w:lvl w:ilvl="0">
      <w:start w:val="1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9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nsid w:val="596546BD"/>
    <w:multiLevelType w:val="singleLevel"/>
    <w:tmpl w:val="611E3FDA"/>
    <w:lvl w:ilvl="0">
      <w:start w:val="1"/>
      <w:numFmt w:val="decimal"/>
      <w:lvlText w:val="%1."/>
      <w:legacy w:legacy="1" w:legacySpace="0" w:legacyIndent="360"/>
      <w:lvlJc w:val="left"/>
      <w:rPr>
        <w:rFonts w:ascii="Arial" w:hAnsi="Arial" w:cs="Arial" w:hint="default"/>
      </w:rPr>
    </w:lvl>
  </w:abstractNum>
  <w:abstractNum w:abstractNumId="9">
    <w:nsid w:val="5C305E8B"/>
    <w:multiLevelType w:val="hybridMultilevel"/>
    <w:tmpl w:val="98E28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1165FED"/>
    <w:multiLevelType w:val="hybridMultilevel"/>
    <w:tmpl w:val="E2FA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2"/>
    <w:lvlOverride w:ilvl="0">
      <w:lvl w:ilvl="0">
        <w:start w:val="2"/>
        <w:numFmt w:val="decimal"/>
        <w:lvlText w:val="%1"/>
        <w:legacy w:legacy="1" w:legacySpace="0" w:legacyIndent="360"/>
        <w:lvlJc w:val="left"/>
        <w:rPr>
          <w:rFonts w:ascii="Arial" w:hAnsi="Arial" w:cs="Arial" w:hint="default"/>
        </w:rPr>
      </w:lvl>
    </w:lvlOverride>
  </w:num>
  <w:num w:numId="4">
    <w:abstractNumId w:val="2"/>
    <w:lvlOverride w:ilvl="0">
      <w:lvl w:ilvl="0">
        <w:start w:val="3"/>
        <w:numFmt w:val="decimal"/>
        <w:lvlText w:val="%1"/>
        <w:legacy w:legacy="1" w:legacySpace="0" w:legacyIndent="360"/>
        <w:lvlJc w:val="left"/>
        <w:rPr>
          <w:rFonts w:ascii="Arial" w:hAnsi="Arial" w:cs="Arial" w:hint="default"/>
        </w:rPr>
      </w:lvl>
    </w:lvlOverride>
  </w:num>
  <w:num w:numId="5">
    <w:abstractNumId w:val="2"/>
    <w:lvlOverride w:ilvl="0">
      <w:lvl w:ilvl="0">
        <w:start w:val="4"/>
        <w:numFmt w:val="decimal"/>
        <w:lvlText w:val="%1"/>
        <w:legacy w:legacy="1" w:legacySpace="0" w:legacyIndent="360"/>
        <w:lvlJc w:val="left"/>
        <w:rPr>
          <w:rFonts w:ascii="Arial" w:hAnsi="Arial" w:cs="Arial" w:hint="default"/>
        </w:rPr>
      </w:lvl>
    </w:lvlOverride>
  </w:num>
  <w:num w:numId="6">
    <w:abstractNumId w:val="2"/>
    <w:lvlOverride w:ilvl="0">
      <w:lvl w:ilvl="0">
        <w:start w:val="5"/>
        <w:numFmt w:val="decimal"/>
        <w:lvlText w:val="%1"/>
        <w:legacy w:legacy="1" w:legacySpace="0" w:legacyIndent="360"/>
        <w:lvlJc w:val="left"/>
        <w:rPr>
          <w:rFonts w:ascii="Arial" w:hAnsi="Arial" w:cs="Arial" w:hint="default"/>
        </w:rPr>
      </w:lvl>
    </w:lvlOverride>
  </w:num>
  <w:num w:numId="7">
    <w:abstractNumId w:val="2"/>
    <w:lvlOverride w:ilvl="0">
      <w:lvl w:ilvl="0">
        <w:start w:val="6"/>
        <w:numFmt w:val="decimal"/>
        <w:lvlText w:val="%1"/>
        <w:legacy w:legacy="1" w:legacySpace="0" w:legacyIndent="360"/>
        <w:lvlJc w:val="left"/>
        <w:rPr>
          <w:rFonts w:ascii="Arial" w:hAnsi="Arial" w:cs="Arial" w:hint="default"/>
        </w:rPr>
      </w:lvl>
    </w:lvlOverride>
  </w:num>
  <w:num w:numId="8">
    <w:abstractNumId w:val="2"/>
    <w:lvlOverride w:ilvl="0">
      <w:lvl w:ilvl="0">
        <w:start w:val="7"/>
        <w:numFmt w:val="decimal"/>
        <w:lvlText w:val="%1"/>
        <w:legacy w:legacy="1" w:legacySpace="0" w:legacyIndent="360"/>
        <w:lvlJc w:val="left"/>
        <w:rPr>
          <w:rFonts w:ascii="Arial" w:hAnsi="Arial" w:cs="Arial" w:hint="default"/>
        </w:rPr>
      </w:lvl>
    </w:lvlOverride>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6"/>
  </w:num>
  <w:num w:numId="11">
    <w:abstractNumId w:val="6"/>
    <w:lvlOverride w:ilvl="0">
      <w:lvl w:ilvl="0">
        <w:start w:val="2"/>
        <w:numFmt w:val="decimal"/>
        <w:lvlText w:val="%1."/>
        <w:legacy w:legacy="1" w:legacySpace="0" w:legacyIndent="360"/>
        <w:lvlJc w:val="left"/>
        <w:rPr>
          <w:rFonts w:ascii="Arial" w:hAnsi="Arial" w:cs="Arial" w:hint="default"/>
        </w:rPr>
      </w:lvl>
    </w:lvlOverride>
  </w:num>
  <w:num w:numId="12">
    <w:abstractNumId w:val="5"/>
  </w:num>
  <w:num w:numId="13">
    <w:abstractNumId w:val="3"/>
  </w:num>
  <w:num w:numId="14">
    <w:abstractNumId w:val="9"/>
  </w:num>
  <w:num w:numId="15">
    <w:abstractNumId w:val="7"/>
  </w:num>
  <w:num w:numId="16">
    <w:abstractNumId w:val="4"/>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ED46FA"/>
    <w:rsid w:val="000F14BA"/>
    <w:rsid w:val="001D04A6"/>
    <w:rsid w:val="002B6820"/>
    <w:rsid w:val="00383235"/>
    <w:rsid w:val="003F007B"/>
    <w:rsid w:val="0046615A"/>
    <w:rsid w:val="00476268"/>
    <w:rsid w:val="0054123E"/>
    <w:rsid w:val="005C6301"/>
    <w:rsid w:val="00770897"/>
    <w:rsid w:val="008D7200"/>
    <w:rsid w:val="009015B3"/>
    <w:rsid w:val="009161AE"/>
    <w:rsid w:val="00920383"/>
    <w:rsid w:val="00996B17"/>
    <w:rsid w:val="00A47DEF"/>
    <w:rsid w:val="00AA12ED"/>
    <w:rsid w:val="00B125FC"/>
    <w:rsid w:val="00B27051"/>
    <w:rsid w:val="00BD1FFE"/>
    <w:rsid w:val="00BF5EA7"/>
    <w:rsid w:val="00C267F2"/>
    <w:rsid w:val="00C56023"/>
    <w:rsid w:val="00D62976"/>
    <w:rsid w:val="00DA1126"/>
    <w:rsid w:val="00DF4057"/>
    <w:rsid w:val="00ED46FA"/>
    <w:rsid w:val="00F36C82"/>
    <w:rsid w:val="00F973C7"/>
    <w:rsid w:val="00FB3D16"/>
    <w:rsid w:val="00FD2743"/>
    <w:rsid w:val="00FE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NoSpacing">
    <w:name w:val="No Spacing"/>
    <w:link w:val="NoSpacingChar"/>
    <w:uiPriority w:val="1"/>
    <w:qFormat/>
    <w:rsid w:val="0046615A"/>
    <w:rPr>
      <w:rFonts w:cs="Times New Roman"/>
      <w:sz w:val="22"/>
      <w:szCs w:val="22"/>
    </w:rPr>
  </w:style>
  <w:style w:type="character" w:customStyle="1" w:styleId="NoSpacingChar">
    <w:name w:val="No Spacing Char"/>
    <w:basedOn w:val="DefaultParagraphFont"/>
    <w:link w:val="NoSpacing"/>
    <w:uiPriority w:val="1"/>
    <w:locked/>
    <w:rsid w:val="0046615A"/>
    <w:rPr>
      <w:rFonts w:cs="Times New Roman"/>
      <w:sz w:val="22"/>
      <w:szCs w:val="22"/>
      <w:lang w:val="en-US" w:eastAsia="en-US" w:bidi="ar-SA"/>
    </w:rPr>
  </w:style>
  <w:style w:type="paragraph" w:styleId="BalloonText">
    <w:name w:val="Balloon Text"/>
    <w:basedOn w:val="Normal"/>
    <w:link w:val="BalloonTextChar"/>
    <w:uiPriority w:val="99"/>
    <w:semiHidden/>
    <w:unhideWhenUsed/>
    <w:rsid w:val="00C5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9494</Characters>
  <Application>Microsoft Office Word</Application>
  <DocSecurity>0</DocSecurity>
  <Lines>79</Lines>
  <Paragraphs>22</Paragraphs>
  <ScaleCrop>false</ScaleCrop>
  <Company>Ellerbe Becket</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s. barr</dc:creator>
  <cp:keywords/>
  <dc:description/>
  <cp:lastModifiedBy>Todd Knutson</cp:lastModifiedBy>
  <cp:revision>2</cp:revision>
  <cp:lastPrinted>2009-08-13T01:22:00Z</cp:lastPrinted>
  <dcterms:created xsi:type="dcterms:W3CDTF">2009-10-02T01:58:00Z</dcterms:created>
  <dcterms:modified xsi:type="dcterms:W3CDTF">2009-10-02T01:58:00Z</dcterms:modified>
</cp:coreProperties>
</file>